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46" w:rsidRPr="002D77B8" w:rsidRDefault="002D77B8">
      <w:pPr>
        <w:spacing w:after="60"/>
        <w:jc w:val="center"/>
        <w:rPr>
          <w:lang w:val="ru-RU"/>
        </w:rPr>
      </w:pPr>
      <w:bookmarkStart w:id="0" w:name="_GoBack"/>
      <w:bookmarkEnd w:id="0"/>
      <w:r w:rsidRPr="002D77B8">
        <w:rPr>
          <w:caps/>
          <w:lang w:val="ru-RU"/>
        </w:rPr>
        <w:t>УКАЗ</w:t>
      </w:r>
      <w:r w:rsidRPr="002D77B8">
        <w:rPr>
          <w:lang w:val="ru-RU"/>
        </w:rPr>
        <w:t xml:space="preserve"> </w:t>
      </w:r>
      <w:r w:rsidRPr="002D77B8">
        <w:rPr>
          <w:caps/>
          <w:lang w:val="ru-RU"/>
        </w:rPr>
        <w:t>ПРЕЗИДЕНТА РЕСПУБЛИКИ БЕЛАРУСЬ</w:t>
      </w:r>
    </w:p>
    <w:p w:rsidR="00C21846" w:rsidRPr="002D77B8" w:rsidRDefault="002D77B8">
      <w:pPr>
        <w:spacing w:after="60"/>
        <w:jc w:val="center"/>
        <w:rPr>
          <w:lang w:val="ru-RU"/>
        </w:rPr>
      </w:pPr>
      <w:r w:rsidRPr="002D77B8">
        <w:rPr>
          <w:lang w:val="ru-RU"/>
        </w:rPr>
        <w:t>25 августа 2006 г. № 534</w:t>
      </w:r>
    </w:p>
    <w:p w:rsidR="00C21846" w:rsidRPr="002D77B8" w:rsidRDefault="002D77B8">
      <w:pPr>
        <w:spacing w:before="240" w:after="240"/>
        <w:rPr>
          <w:lang w:val="ru-RU"/>
        </w:rPr>
      </w:pPr>
      <w:r w:rsidRPr="002D77B8">
        <w:rPr>
          <w:b/>
          <w:bCs/>
          <w:sz w:val="28"/>
          <w:szCs w:val="28"/>
          <w:lang w:val="ru-RU"/>
        </w:rPr>
        <w:t>О содействии развитию экспорта товаров (работ, услуг)</w:t>
      </w:r>
    </w:p>
    <w:p w:rsidR="00C21846" w:rsidRPr="002D77B8" w:rsidRDefault="002D77B8" w:rsidP="002D77B8">
      <w:pPr>
        <w:spacing w:after="0" w:line="240" w:lineRule="auto"/>
        <w:rPr>
          <w:lang w:val="ru-RU"/>
        </w:rPr>
      </w:pPr>
      <w:r w:rsidRPr="002D77B8">
        <w:rPr>
          <w:lang w:val="ru-RU"/>
        </w:rPr>
        <w:t>Изменения и дополнения: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19 мая 2008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280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2008 г., №</w:t>
      </w:r>
      <w:r>
        <w:t> </w:t>
      </w:r>
      <w:r w:rsidRPr="002D77B8">
        <w:rPr>
          <w:lang w:val="ru-RU"/>
        </w:rPr>
        <w:t>121, 1/9719)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</w:t>
      </w:r>
      <w:r w:rsidRPr="002D77B8">
        <w:rPr>
          <w:lang w:val="ru-RU"/>
        </w:rPr>
        <w:t>ки Беларусь от 26 июня 2008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354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2D77B8">
        <w:rPr>
          <w:lang w:val="ru-RU"/>
        </w:rPr>
        <w:t>г., №</w:t>
      </w:r>
      <w:r>
        <w:t> </w:t>
      </w:r>
      <w:r w:rsidRPr="002D77B8">
        <w:rPr>
          <w:lang w:val="ru-RU"/>
        </w:rPr>
        <w:t xml:space="preserve">159, 1/9837)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12 мая 2009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241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2009 г.,</w:t>
      </w:r>
      <w:r w:rsidRPr="002D77B8">
        <w:rPr>
          <w:lang w:val="ru-RU"/>
        </w:rPr>
        <w:t xml:space="preserve"> №</w:t>
      </w:r>
      <w:r>
        <w:t> </w:t>
      </w:r>
      <w:r w:rsidRPr="002D77B8">
        <w:rPr>
          <w:lang w:val="ru-RU"/>
        </w:rPr>
        <w:t xml:space="preserve">119, 1/10688)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21 августа 2009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431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2D77B8">
        <w:rPr>
          <w:lang w:val="ru-RU"/>
        </w:rPr>
        <w:t>г., №</w:t>
      </w:r>
      <w:r>
        <w:t> </w:t>
      </w:r>
      <w:r w:rsidRPr="002D77B8">
        <w:rPr>
          <w:lang w:val="ru-RU"/>
        </w:rPr>
        <w:t xml:space="preserve">201, 1/10941)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16 ноября 2009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552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2D77B8">
        <w:rPr>
          <w:lang w:val="ru-RU"/>
        </w:rPr>
        <w:t>г., №</w:t>
      </w:r>
      <w:r>
        <w:t> </w:t>
      </w:r>
      <w:r w:rsidRPr="002D77B8">
        <w:rPr>
          <w:lang w:val="ru-RU"/>
        </w:rPr>
        <w:t xml:space="preserve">277, 1/11114)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3 января 2011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3</w:t>
      </w:r>
      <w:r>
        <w:t> </w:t>
      </w:r>
      <w:r w:rsidRPr="002D77B8">
        <w:rPr>
          <w:lang w:val="ru-RU"/>
        </w:rPr>
        <w:t>(Национальный реестр правовых актов Ре</w:t>
      </w:r>
      <w:r w:rsidRPr="002D77B8">
        <w:rPr>
          <w:lang w:val="ru-RU"/>
        </w:rPr>
        <w:t>спублики Беларусь, 2011</w:t>
      </w:r>
      <w:r>
        <w:t> </w:t>
      </w:r>
      <w:r w:rsidRPr="002D77B8">
        <w:rPr>
          <w:lang w:val="ru-RU"/>
        </w:rPr>
        <w:t>г., №</w:t>
      </w:r>
      <w:r>
        <w:t> </w:t>
      </w:r>
      <w:r w:rsidRPr="002D77B8">
        <w:rPr>
          <w:lang w:val="ru-RU"/>
        </w:rPr>
        <w:t xml:space="preserve">4, 1/12265)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6 марта 2012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126</w:t>
      </w:r>
      <w:r>
        <w:t> </w:t>
      </w:r>
      <w:r w:rsidRPr="002D77B8">
        <w:rPr>
          <w:lang w:val="ru-RU"/>
        </w:rPr>
        <w:t>(Национальный реестр правовых актов Республики Беларусь, 2012</w:t>
      </w:r>
      <w:r>
        <w:t> </w:t>
      </w:r>
      <w:r w:rsidRPr="002D77B8">
        <w:rPr>
          <w:lang w:val="ru-RU"/>
        </w:rPr>
        <w:t>г., №</w:t>
      </w:r>
      <w:r>
        <w:t> </w:t>
      </w:r>
      <w:r w:rsidRPr="002D77B8">
        <w:rPr>
          <w:lang w:val="ru-RU"/>
        </w:rPr>
        <w:t xml:space="preserve">30, 1/13377)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7 мая 2</w:t>
      </w:r>
      <w:r w:rsidRPr="002D77B8">
        <w:rPr>
          <w:lang w:val="ru-RU"/>
        </w:rPr>
        <w:t>014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218</w:t>
      </w:r>
      <w:r>
        <w:t> </w:t>
      </w:r>
      <w:r w:rsidRPr="002D77B8">
        <w:rPr>
          <w:lang w:val="ru-RU"/>
        </w:rPr>
        <w:t xml:space="preserve">(Национальный правовой Интернет-портал Республики Беларусь, 09.05.2014, 1/15006)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24 июля 2014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368</w:t>
      </w:r>
      <w:r>
        <w:t> </w:t>
      </w:r>
      <w:r w:rsidRPr="002D77B8">
        <w:rPr>
          <w:lang w:val="ru-RU"/>
        </w:rPr>
        <w:t>(Национальный правовой Интернет-портал Ре</w:t>
      </w:r>
      <w:r w:rsidRPr="002D77B8">
        <w:rPr>
          <w:lang w:val="ru-RU"/>
        </w:rPr>
        <w:t xml:space="preserve">спублики Беларусь, 29.07.2014, 1/15187)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21 июня 2016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230 (Национальный правовой Интернет-портал Республики Беларусь, 23.06.2016, 1/16489)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17 август</w:t>
      </w:r>
      <w:r w:rsidRPr="002D77B8">
        <w:rPr>
          <w:lang w:val="ru-RU"/>
        </w:rPr>
        <w:t>а 2016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310 (Национальный правовой Интернет-портал Республики Беларусь, 20.08.2016, 1/16594)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4 сентября 2017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317 (Национальный правовой Интернет-портал Республики Беларусь, 07.09.2017, 1/17246)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29 апреля 2019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161 (Национальный правовой Интернет-портал Республики Беларусь, 01.05.2019, 1/18325)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19 декабря 2019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467 (Национальный правовой </w:t>
      </w:r>
      <w:r w:rsidRPr="002D77B8">
        <w:rPr>
          <w:lang w:val="ru-RU"/>
        </w:rPr>
        <w:t xml:space="preserve">Интернет-портал Республики Беларусь, 24.12.2019, 1/18731)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4 февраля 2021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39 (Национальный правовой Интернет-портал Республики Беларусь, 06.02.2021, 1/19488)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</w:t>
      </w:r>
      <w:r w:rsidRPr="002D77B8">
        <w:rPr>
          <w:lang w:val="ru-RU"/>
        </w:rPr>
        <w:t>нта Республики Беларусь от 8 июля 2021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 xml:space="preserve">265 (Национальный правовой Интернет-портал Республики Беларусь, 09.07.2021, 1/19787) </w:t>
      </w:r>
    </w:p>
    <w:p w:rsid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 w:rsidRPr="002D77B8">
        <w:rPr>
          <w:lang w:val="ru-RU"/>
        </w:rPr>
        <w:t>Указ Президента Республики Беларусь от 10 сентября 2021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336 (Национальный правовой Интернет-портал Республики</w:t>
      </w:r>
      <w:r w:rsidRPr="002D77B8">
        <w:rPr>
          <w:lang w:val="ru-RU"/>
        </w:rPr>
        <w:t xml:space="preserve"> Беларусь, 11.09.2021, 1/19881) </w:t>
      </w:r>
    </w:p>
    <w:p w:rsidR="00C21846" w:rsidRPr="002D77B8" w:rsidRDefault="002D77B8" w:rsidP="002D77B8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целях создания в</w:t>
      </w:r>
      <w:r>
        <w:t> </w:t>
      </w:r>
      <w:r w:rsidRPr="002D77B8">
        <w:rPr>
          <w:lang w:val="ru-RU"/>
        </w:rPr>
        <w:t>Республике Беларусь комплексной системы стимулирования экспорта постановляю: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1.</w:t>
      </w:r>
      <w:r>
        <w:t> </w:t>
      </w:r>
      <w:r w:rsidRPr="002D77B8">
        <w:rPr>
          <w:lang w:val="ru-RU"/>
        </w:rPr>
        <w:t>Утвердить: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Положение о</w:t>
      </w:r>
      <w:r>
        <w:t> </w:t>
      </w:r>
      <w:r w:rsidRPr="002D77B8">
        <w:rPr>
          <w:lang w:val="ru-RU"/>
        </w:rPr>
        <w:t>страховании (перестраховании) экспортных рисков (прилагается);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Положение о</w:t>
      </w:r>
      <w:r>
        <w:t> </w:t>
      </w:r>
      <w:r w:rsidRPr="002D77B8">
        <w:rPr>
          <w:lang w:val="ru-RU"/>
        </w:rPr>
        <w:t>порядке предо</w:t>
      </w:r>
      <w:r w:rsidRPr="002D77B8">
        <w:rPr>
          <w:lang w:val="ru-RU"/>
        </w:rPr>
        <w:t>ставления бюджетных ссуд для</w:t>
      </w:r>
      <w:r>
        <w:t> </w:t>
      </w:r>
      <w:r w:rsidRPr="002D77B8">
        <w:rPr>
          <w:lang w:val="ru-RU"/>
        </w:rPr>
        <w:t>выплаты страховых возмещений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 (прилагается);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Положение о</w:t>
      </w:r>
      <w:r>
        <w:t> </w:t>
      </w:r>
      <w:r w:rsidRPr="002D77B8">
        <w:rPr>
          <w:lang w:val="ru-RU"/>
        </w:rPr>
        <w:t>порядке компенсации потерь банкам от</w:t>
      </w:r>
      <w:r>
        <w:t> </w:t>
      </w:r>
      <w:r w:rsidRPr="002D77B8">
        <w:rPr>
          <w:lang w:val="ru-RU"/>
        </w:rPr>
        <w:t>предоставления экспортных кредитов, а</w:t>
      </w:r>
      <w:r>
        <w:t> </w:t>
      </w:r>
      <w:r w:rsidRPr="002D77B8">
        <w:rPr>
          <w:lang w:val="ru-RU"/>
        </w:rPr>
        <w:t>также банк</w:t>
      </w:r>
      <w:r w:rsidRPr="002D77B8">
        <w:rPr>
          <w:lang w:val="ru-RU"/>
        </w:rPr>
        <w:t>ам и</w:t>
      </w:r>
      <w:r>
        <w:t> </w:t>
      </w:r>
      <w:r w:rsidRPr="002D77B8">
        <w:rPr>
          <w:lang w:val="ru-RU"/>
        </w:rPr>
        <w:t xml:space="preserve">небанковским кредитно-финансовым организациям, </w:t>
      </w:r>
      <w:r w:rsidRPr="002D77B8">
        <w:rPr>
          <w:lang w:val="ru-RU"/>
        </w:rPr>
        <w:lastRenderedPageBreak/>
        <w:t>осуществляющим финансирование под</w:t>
      </w:r>
      <w:r>
        <w:t> </w:t>
      </w:r>
      <w:r w:rsidRPr="002D77B8">
        <w:rPr>
          <w:lang w:val="ru-RU"/>
        </w:rPr>
        <w:t>уступку денежного требования (факторинг) при реализации экспортных контрактов (прилагается).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2.</w:t>
      </w:r>
      <w:r>
        <w:t> </w:t>
      </w:r>
      <w:r w:rsidRPr="002D77B8">
        <w:rPr>
          <w:lang w:val="ru-RU"/>
        </w:rPr>
        <w:t>Страхование экспортных рисков с</w:t>
      </w:r>
      <w:r>
        <w:t> </w:t>
      </w:r>
      <w:r w:rsidRPr="002D77B8">
        <w:rPr>
          <w:lang w:val="ru-RU"/>
        </w:rPr>
        <w:t>поддержкой государства от</w:t>
      </w:r>
      <w:r>
        <w:t> </w:t>
      </w:r>
      <w:r w:rsidRPr="002D77B8">
        <w:rPr>
          <w:lang w:val="ru-RU"/>
        </w:rPr>
        <w:t>имени Республики</w:t>
      </w:r>
      <w:r w:rsidRPr="002D77B8">
        <w:rPr>
          <w:lang w:val="ru-RU"/>
        </w:rPr>
        <w:t xml:space="preserve"> Беларусь осуществляет Белорусское республиканское унитарное предприятие экспортно-импортного страхования «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>» (далее</w:t>
      </w:r>
      <w:r>
        <w:t> </w:t>
      </w:r>
      <w:r w:rsidRPr="002D77B8">
        <w:rPr>
          <w:lang w:val="ru-RU"/>
        </w:rPr>
        <w:t xml:space="preserve">– 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>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Право на</w:t>
      </w:r>
      <w:r>
        <w:t> </w:t>
      </w:r>
      <w:r w:rsidRPr="002D77B8">
        <w:rPr>
          <w:lang w:val="ru-RU"/>
        </w:rPr>
        <w:t>проведение страхования экспортных рисков предоставляется коммерческим организациям, созданным для</w:t>
      </w:r>
      <w:r>
        <w:t> </w:t>
      </w:r>
      <w:r w:rsidRPr="002D77B8">
        <w:rPr>
          <w:lang w:val="ru-RU"/>
        </w:rPr>
        <w:t>осуществления страховой деятельности и</w:t>
      </w:r>
      <w:r>
        <w:t> </w:t>
      </w:r>
      <w:r w:rsidRPr="002D77B8">
        <w:rPr>
          <w:lang w:val="ru-RU"/>
        </w:rPr>
        <w:t>имеющим специальные разрешения (лицензии) на</w:t>
      </w:r>
      <w:r>
        <w:t> </w:t>
      </w:r>
      <w:r w:rsidRPr="002D77B8">
        <w:rPr>
          <w:lang w:val="ru-RU"/>
        </w:rPr>
        <w:t>осуществление страховой деятельности, которые должны постоянно иметь собственный капитал в</w:t>
      </w:r>
      <w:r>
        <w:t> </w:t>
      </w:r>
      <w:r w:rsidRPr="002D77B8">
        <w:rPr>
          <w:lang w:val="ru-RU"/>
        </w:rPr>
        <w:t>размере не</w:t>
      </w:r>
      <w:r>
        <w:t> </w:t>
      </w:r>
      <w:r w:rsidRPr="002D77B8">
        <w:rPr>
          <w:lang w:val="ru-RU"/>
        </w:rPr>
        <w:t>менее 25</w:t>
      </w:r>
      <w:r>
        <w:t> </w:t>
      </w:r>
      <w:r w:rsidRPr="002D77B8">
        <w:rPr>
          <w:lang w:val="ru-RU"/>
        </w:rPr>
        <w:t>млн.</w:t>
      </w:r>
      <w:r>
        <w:t> </w:t>
      </w:r>
      <w:r w:rsidRPr="002D77B8">
        <w:rPr>
          <w:lang w:val="ru-RU"/>
        </w:rPr>
        <w:t>белорусских рублей.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3.</w:t>
      </w:r>
      <w:r>
        <w:t> </w:t>
      </w:r>
      <w:r w:rsidRPr="002D77B8">
        <w:rPr>
          <w:lang w:val="ru-RU"/>
        </w:rPr>
        <w:t>Открытое акционерное общество «Ба</w:t>
      </w:r>
      <w:r w:rsidRPr="002D77B8">
        <w:rPr>
          <w:lang w:val="ru-RU"/>
        </w:rPr>
        <w:t>нк развития Республики Беларусь» (далее</w:t>
      </w:r>
      <w:r>
        <w:t> </w:t>
      </w:r>
      <w:r w:rsidRPr="002D77B8">
        <w:rPr>
          <w:lang w:val="ru-RU"/>
        </w:rPr>
        <w:t>– Банк развития), банки в</w:t>
      </w:r>
      <w:r>
        <w:t> </w:t>
      </w:r>
      <w:r w:rsidRPr="002D77B8">
        <w:rPr>
          <w:lang w:val="ru-RU"/>
        </w:rPr>
        <w:t>порядке, установленном Советом Министров Республики Беларусь, предоставляют экспортные кредиты, в</w:t>
      </w:r>
      <w:r>
        <w:t> </w:t>
      </w:r>
      <w:r w:rsidRPr="002D77B8">
        <w:rPr>
          <w:lang w:val="ru-RU"/>
        </w:rPr>
        <w:t>том числе в</w:t>
      </w:r>
      <w:r>
        <w:t> </w:t>
      </w:r>
      <w:r w:rsidRPr="002D77B8">
        <w:rPr>
          <w:lang w:val="ru-RU"/>
        </w:rPr>
        <w:t>рамках кредитных линий: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иностранной валюте (за</w:t>
      </w:r>
      <w:r>
        <w:t> </w:t>
      </w:r>
      <w:r w:rsidRPr="002D77B8">
        <w:rPr>
          <w:lang w:val="ru-RU"/>
        </w:rPr>
        <w:t>исключением российских рублей)</w:t>
      </w:r>
      <w:r>
        <w:t> </w:t>
      </w:r>
      <w:r w:rsidRPr="002D77B8">
        <w:rPr>
          <w:lang w:val="ru-RU"/>
        </w:rPr>
        <w:t>– по</w:t>
      </w:r>
      <w:r>
        <w:t> </w:t>
      </w:r>
      <w:r w:rsidRPr="002D77B8">
        <w:rPr>
          <w:lang w:val="ru-RU"/>
        </w:rPr>
        <w:t>коммерчески ориентированным процентным ставкам (</w:t>
      </w:r>
      <w:r>
        <w:t>CIRRs</w:t>
      </w:r>
      <w:r w:rsidRPr="002D77B8">
        <w:rPr>
          <w:lang w:val="ru-RU"/>
        </w:rPr>
        <w:t>)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положениями Соглашения об</w:t>
      </w:r>
      <w:r>
        <w:t> </w:t>
      </w:r>
      <w:r w:rsidRPr="002D77B8">
        <w:rPr>
          <w:lang w:val="ru-RU"/>
        </w:rPr>
        <w:t>официально поддерживаемых экспортных кредитах, разработанного странами</w:t>
      </w:r>
      <w:r>
        <w:t> </w:t>
      </w:r>
      <w:r w:rsidRPr="002D77B8">
        <w:rPr>
          <w:lang w:val="ru-RU"/>
        </w:rPr>
        <w:t>– членами Организации по</w:t>
      </w:r>
      <w:r>
        <w:t> </w:t>
      </w:r>
      <w:r w:rsidRPr="002D77B8">
        <w:rPr>
          <w:lang w:val="ru-RU"/>
        </w:rPr>
        <w:t>экономическому сотрудничеству и</w:t>
      </w:r>
      <w:r>
        <w:t> </w:t>
      </w:r>
      <w:r w:rsidRPr="002D77B8">
        <w:rPr>
          <w:lang w:val="ru-RU"/>
        </w:rPr>
        <w:t>развитию (далее</w:t>
      </w:r>
      <w:r>
        <w:t> </w:t>
      </w:r>
      <w:r w:rsidRPr="002D77B8">
        <w:rPr>
          <w:lang w:val="ru-RU"/>
        </w:rPr>
        <w:t>– коммерч</w:t>
      </w:r>
      <w:r w:rsidRPr="002D77B8">
        <w:rPr>
          <w:lang w:val="ru-RU"/>
        </w:rPr>
        <w:t>ески ориентированные процентные ставки (</w:t>
      </w:r>
      <w:r>
        <w:t>CIRRs</w:t>
      </w:r>
      <w:r w:rsidRPr="002D77B8">
        <w:rPr>
          <w:lang w:val="ru-RU"/>
        </w:rPr>
        <w:t>), действующим на</w:t>
      </w:r>
      <w:r>
        <w:t> </w:t>
      </w:r>
      <w:r w:rsidRPr="002D77B8">
        <w:rPr>
          <w:lang w:val="ru-RU"/>
        </w:rPr>
        <w:t>день заключения кредитных договоров;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российских и</w:t>
      </w:r>
      <w:r>
        <w:t> </w:t>
      </w:r>
      <w:r w:rsidRPr="002D77B8">
        <w:rPr>
          <w:lang w:val="ru-RU"/>
        </w:rPr>
        <w:t>белорусских рублях</w:t>
      </w:r>
      <w:r>
        <w:t> </w:t>
      </w:r>
      <w:r w:rsidRPr="002D77B8">
        <w:rPr>
          <w:lang w:val="ru-RU"/>
        </w:rPr>
        <w:t>– по</w:t>
      </w:r>
      <w:r>
        <w:t> </w:t>
      </w:r>
      <w:r w:rsidRPr="002D77B8">
        <w:rPr>
          <w:lang w:val="ru-RU"/>
        </w:rPr>
        <w:t>коммерчески ориентированным процентным ставкам (</w:t>
      </w:r>
      <w:r>
        <w:t>CIRRs</w:t>
      </w:r>
      <w:r w:rsidRPr="002D77B8">
        <w:rPr>
          <w:lang w:val="ru-RU"/>
        </w:rPr>
        <w:t>), при их отсутствии</w:t>
      </w:r>
      <w:r>
        <w:t> </w:t>
      </w:r>
      <w:r w:rsidRPr="002D77B8">
        <w:rPr>
          <w:lang w:val="ru-RU"/>
        </w:rPr>
        <w:t>– не</w:t>
      </w:r>
      <w:r>
        <w:t> </w:t>
      </w:r>
      <w:r w:rsidRPr="002D77B8">
        <w:rPr>
          <w:lang w:val="ru-RU"/>
        </w:rPr>
        <w:t>менее двух третьих ключевой ставки, ус</w:t>
      </w:r>
      <w:r w:rsidRPr="002D77B8">
        <w:rPr>
          <w:lang w:val="ru-RU"/>
        </w:rPr>
        <w:t>тановленной Центральным банком Российской Федерации, и</w:t>
      </w:r>
      <w:r>
        <w:t> </w:t>
      </w:r>
      <w:r w:rsidRPr="002D77B8">
        <w:rPr>
          <w:lang w:val="ru-RU"/>
        </w:rPr>
        <w:t>не</w:t>
      </w:r>
      <w:r>
        <w:t> </w:t>
      </w:r>
      <w:r w:rsidRPr="002D77B8">
        <w:rPr>
          <w:lang w:val="ru-RU"/>
        </w:rPr>
        <w:t>менее двух третьих ставки рефинансирования, установленной Национальным банком на</w:t>
      </w:r>
      <w:r>
        <w:t> </w:t>
      </w:r>
      <w:r w:rsidRPr="002D77B8">
        <w:rPr>
          <w:lang w:val="ru-RU"/>
        </w:rPr>
        <w:t>день заключения кредитных договоров, соответственно.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</w:t>
      </w:r>
      <w:r>
        <w:t> </w:t>
      </w:r>
      <w:r w:rsidRPr="002D77B8">
        <w:rPr>
          <w:lang w:val="ru-RU"/>
        </w:rPr>
        <w:t>Экспортные кредиты предоставляются: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4.1.</w:t>
      </w:r>
      <w:r>
        <w:t> </w:t>
      </w:r>
      <w:r w:rsidRPr="002D77B8">
        <w:rPr>
          <w:lang w:val="ru-RU"/>
        </w:rPr>
        <w:t>Банком развития, бан</w:t>
      </w:r>
      <w:r w:rsidRPr="002D77B8">
        <w:rPr>
          <w:lang w:val="ru-RU"/>
        </w:rPr>
        <w:t>ками в</w:t>
      </w:r>
      <w:r>
        <w:t> </w:t>
      </w:r>
      <w:r w:rsidRPr="002D77B8">
        <w:rPr>
          <w:lang w:val="ru-RU"/>
        </w:rPr>
        <w:t>2021–2022</w:t>
      </w:r>
      <w:r>
        <w:t> </w:t>
      </w:r>
      <w:r w:rsidRPr="002D77B8">
        <w:rPr>
          <w:lang w:val="ru-RU"/>
        </w:rPr>
        <w:t>годах резидентам (за</w:t>
      </w:r>
      <w:r>
        <w:t> </w:t>
      </w:r>
      <w:r w:rsidRPr="002D77B8">
        <w:rPr>
          <w:lang w:val="ru-RU"/>
        </w:rPr>
        <w:t>исключением лизинговых организаций) для</w:t>
      </w:r>
      <w:r>
        <w:t> </w:t>
      </w:r>
      <w:r w:rsidRPr="002D77B8">
        <w:rPr>
          <w:lang w:val="ru-RU"/>
        </w:rPr>
        <w:t>производства товаров, включенных в</w:t>
      </w:r>
      <w:r>
        <w:t> </w:t>
      </w:r>
      <w:r w:rsidRPr="002D77B8">
        <w:rPr>
          <w:lang w:val="ru-RU"/>
        </w:rPr>
        <w:t>перечень, установленный Советом Министров Республики Беларусь (далее</w:t>
      </w:r>
      <w:r>
        <w:t> </w:t>
      </w:r>
      <w:r w:rsidRPr="002D77B8">
        <w:rPr>
          <w:lang w:val="ru-RU"/>
        </w:rPr>
        <w:t>– товары, включенные в</w:t>
      </w:r>
      <w:r>
        <w:t> </w:t>
      </w:r>
      <w:r w:rsidRPr="002D77B8">
        <w:rPr>
          <w:lang w:val="ru-RU"/>
        </w:rPr>
        <w:t>перечень), и</w:t>
      </w:r>
      <w:r>
        <w:t> </w:t>
      </w:r>
      <w:r w:rsidRPr="002D77B8">
        <w:rPr>
          <w:lang w:val="ru-RU"/>
        </w:rPr>
        <w:t>иных товаров (работ, услуг) и</w:t>
      </w:r>
      <w:r>
        <w:t> </w:t>
      </w:r>
      <w:r w:rsidRPr="002D77B8">
        <w:rPr>
          <w:lang w:val="ru-RU"/>
        </w:rPr>
        <w:t>последую</w:t>
      </w:r>
      <w:r w:rsidRPr="002D77B8">
        <w:rPr>
          <w:lang w:val="ru-RU"/>
        </w:rPr>
        <w:t>щей их реализации организациям, не</w:t>
      </w:r>
      <w:r>
        <w:t> </w:t>
      </w:r>
      <w:r w:rsidRPr="002D77B8">
        <w:rPr>
          <w:lang w:val="ru-RU"/>
        </w:rPr>
        <w:t>являющимся резидентами.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График погашения указанных кредитов определяется исходя из</w:t>
      </w:r>
      <w:r>
        <w:t> </w:t>
      </w:r>
      <w:r w:rsidRPr="002D77B8">
        <w:rPr>
          <w:lang w:val="ru-RU"/>
        </w:rPr>
        <w:t>срока, необходимого для</w:t>
      </w:r>
      <w:r>
        <w:t> </w:t>
      </w:r>
      <w:r w:rsidRPr="002D77B8">
        <w:rPr>
          <w:lang w:val="ru-RU"/>
        </w:rPr>
        <w:t>производства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услуг), не</w:t>
      </w:r>
      <w:r>
        <w:t> </w:t>
      </w:r>
      <w:r w:rsidRPr="002D77B8">
        <w:rPr>
          <w:lang w:val="ru-RU"/>
        </w:rPr>
        <w:t>превышающего 180 календарных дней, и</w:t>
      </w:r>
      <w:r>
        <w:t> </w:t>
      </w:r>
      <w:r w:rsidRPr="002D77B8">
        <w:rPr>
          <w:lang w:val="ru-RU"/>
        </w:rPr>
        <w:t>срока их реализации организациям, не</w:t>
      </w:r>
      <w:r>
        <w:t> </w:t>
      </w:r>
      <w:r w:rsidRPr="002D77B8">
        <w:rPr>
          <w:lang w:val="ru-RU"/>
        </w:rPr>
        <w:t>являющимся резидента</w:t>
      </w:r>
      <w:r w:rsidRPr="002D77B8">
        <w:rPr>
          <w:lang w:val="ru-RU"/>
        </w:rPr>
        <w:t>ми,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условиями экспортного контракта;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4.2.</w:t>
      </w:r>
      <w:r>
        <w:t> </w:t>
      </w:r>
      <w:r w:rsidRPr="002D77B8">
        <w:rPr>
          <w:lang w:val="ru-RU"/>
        </w:rPr>
        <w:t>банками в</w:t>
      </w:r>
      <w:r>
        <w:t> </w:t>
      </w:r>
      <w:r w:rsidRPr="002D77B8">
        <w:rPr>
          <w:lang w:val="ru-RU"/>
        </w:rPr>
        <w:t>2021–2022</w:t>
      </w:r>
      <w:r>
        <w:t> </w:t>
      </w:r>
      <w:r w:rsidRPr="002D77B8">
        <w:rPr>
          <w:lang w:val="ru-RU"/>
        </w:rPr>
        <w:t>годах организациям, не</w:t>
      </w:r>
      <w:r>
        <w:t> </w:t>
      </w:r>
      <w:r w:rsidRPr="002D77B8">
        <w:rPr>
          <w:lang w:val="ru-RU"/>
        </w:rPr>
        <w:t>являющимся резидентами (за</w:t>
      </w:r>
      <w:r>
        <w:t> </w:t>
      </w:r>
      <w:r w:rsidRPr="002D77B8">
        <w:rPr>
          <w:lang w:val="ru-RU"/>
        </w:rPr>
        <w:t>исключением иностранных банков), для</w:t>
      </w:r>
      <w:r>
        <w:t> </w:t>
      </w:r>
      <w:r w:rsidRPr="002D77B8">
        <w:rPr>
          <w:lang w:val="ru-RU"/>
        </w:rPr>
        <w:t>оплаты (в</w:t>
      </w:r>
      <w:r>
        <w:t> </w:t>
      </w:r>
      <w:r w:rsidRPr="002D77B8">
        <w:rPr>
          <w:lang w:val="ru-RU"/>
        </w:rPr>
        <w:t>том числе предварительной) реализованных (реализуемых) резидентами товаров, вклю</w:t>
      </w:r>
      <w:r w:rsidRPr="002D77B8">
        <w:rPr>
          <w:lang w:val="ru-RU"/>
        </w:rPr>
        <w:t>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4.3.</w:t>
      </w:r>
      <w:r>
        <w:t> </w:t>
      </w:r>
      <w:r w:rsidRPr="002D77B8">
        <w:rPr>
          <w:lang w:val="ru-RU"/>
        </w:rPr>
        <w:t>Банком развития: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лизинговым организациям, являющимся резидентами, для</w:t>
      </w:r>
      <w:r>
        <w:t> </w:t>
      </w:r>
      <w:r w:rsidRPr="002D77B8">
        <w:rPr>
          <w:lang w:val="ru-RU"/>
        </w:rPr>
        <w:t>приобретения у</w:t>
      </w:r>
      <w:r>
        <w:t> </w:t>
      </w:r>
      <w:r w:rsidRPr="002D77B8">
        <w:rPr>
          <w:lang w:val="ru-RU"/>
        </w:rPr>
        <w:t>резидентов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для</w:t>
      </w:r>
      <w:r>
        <w:t> </w:t>
      </w:r>
      <w:r w:rsidRPr="002D77B8">
        <w:rPr>
          <w:lang w:val="ru-RU"/>
        </w:rPr>
        <w:t>передачи их в</w:t>
      </w:r>
      <w:r>
        <w:t> </w:t>
      </w:r>
      <w:r w:rsidRPr="002D77B8">
        <w:rPr>
          <w:lang w:val="ru-RU"/>
        </w:rPr>
        <w:t>лизинг либо реализации организациям, не</w:t>
      </w:r>
      <w:r>
        <w:t> </w:t>
      </w:r>
      <w:r w:rsidRPr="002D77B8">
        <w:rPr>
          <w:lang w:val="ru-RU"/>
        </w:rPr>
        <w:t>являющимся резидентами (за</w:t>
      </w:r>
      <w:r>
        <w:t> </w:t>
      </w:r>
      <w:r w:rsidRPr="002D77B8">
        <w:rPr>
          <w:lang w:val="ru-RU"/>
        </w:rPr>
        <w:t>исключением иностранных банков);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организациям</w:t>
      </w:r>
      <w:r w:rsidRPr="002D77B8">
        <w:rPr>
          <w:lang w:val="ru-RU"/>
        </w:rPr>
        <w:t>, не</w:t>
      </w:r>
      <w:r>
        <w:t> </w:t>
      </w:r>
      <w:r w:rsidRPr="002D77B8">
        <w:rPr>
          <w:lang w:val="ru-RU"/>
        </w:rPr>
        <w:t>являющимся резидентами, для: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оплаты (в</w:t>
      </w:r>
      <w:r>
        <w:t> </w:t>
      </w:r>
      <w:r w:rsidRPr="002D77B8">
        <w:rPr>
          <w:lang w:val="ru-RU"/>
        </w:rPr>
        <w:t>том числе предварительной) реализованных (реализуемых) резидентами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уплаты в</w:t>
      </w:r>
      <w:r>
        <w:t> </w:t>
      </w:r>
      <w:r w:rsidRPr="002D77B8">
        <w:rPr>
          <w:lang w:val="ru-RU"/>
        </w:rPr>
        <w:t>стране ввоза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таможенных пл</w:t>
      </w:r>
      <w:r w:rsidRPr="002D77B8">
        <w:rPr>
          <w:lang w:val="ru-RU"/>
        </w:rPr>
        <w:t>атежей (налогов, сборов, пошлин), взимаемых при их ввозе, при условии оплаты таких товаров за</w:t>
      </w:r>
      <w:r>
        <w:t> </w:t>
      </w:r>
      <w:r w:rsidRPr="002D77B8">
        <w:rPr>
          <w:lang w:val="ru-RU"/>
        </w:rPr>
        <w:t>счет экспортных кредитов;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оплаты (в</w:t>
      </w:r>
      <w:r>
        <w:t> </w:t>
      </w:r>
      <w:r w:rsidRPr="002D77B8">
        <w:rPr>
          <w:lang w:val="ru-RU"/>
        </w:rPr>
        <w:t>том числе предварительной) реализованных (реализуемых) организациями, не</w:t>
      </w:r>
      <w:r>
        <w:t> </w:t>
      </w:r>
      <w:r w:rsidRPr="002D77B8">
        <w:rPr>
          <w:lang w:val="ru-RU"/>
        </w:rPr>
        <w:t>являющимися резидентами, товаров, включенных в</w:t>
      </w:r>
      <w:r>
        <w:t> </w:t>
      </w:r>
      <w:r w:rsidRPr="002D77B8">
        <w:rPr>
          <w:lang w:val="ru-RU"/>
        </w:rPr>
        <w:t>перече</w:t>
      </w:r>
      <w:r w:rsidRPr="002D77B8">
        <w:rPr>
          <w:lang w:val="ru-RU"/>
        </w:rPr>
        <w:t>нь, и</w:t>
      </w:r>
      <w:r>
        <w:t> </w:t>
      </w:r>
      <w:r w:rsidRPr="002D77B8">
        <w:rPr>
          <w:lang w:val="ru-RU"/>
        </w:rPr>
        <w:t>иных товаров;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иностранным банкам для</w:t>
      </w:r>
      <w:r>
        <w:t> </w:t>
      </w:r>
      <w:r w:rsidRPr="002D77B8">
        <w:rPr>
          <w:lang w:val="ru-RU"/>
        </w:rPr>
        <w:t>финансирования: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оплаты (в</w:t>
      </w:r>
      <w:r>
        <w:t> </w:t>
      </w:r>
      <w:r w:rsidRPr="002D77B8">
        <w:rPr>
          <w:lang w:val="ru-RU"/>
        </w:rPr>
        <w:t>том числе предварительной) организациями, не</w:t>
      </w:r>
      <w:r>
        <w:t> </w:t>
      </w:r>
      <w:r w:rsidRPr="002D77B8">
        <w:rPr>
          <w:lang w:val="ru-RU"/>
        </w:rPr>
        <w:t>являющимися резидентами, реализованных (реализуемых) резидентами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уплаты организ</w:t>
      </w:r>
      <w:r w:rsidRPr="002D77B8">
        <w:rPr>
          <w:lang w:val="ru-RU"/>
        </w:rPr>
        <w:t>ациями, не</w:t>
      </w:r>
      <w:r>
        <w:t> </w:t>
      </w:r>
      <w:r w:rsidRPr="002D77B8">
        <w:rPr>
          <w:lang w:val="ru-RU"/>
        </w:rPr>
        <w:t>являющимися резидентами, в</w:t>
      </w:r>
      <w:r>
        <w:t> </w:t>
      </w:r>
      <w:r w:rsidRPr="002D77B8">
        <w:rPr>
          <w:lang w:val="ru-RU"/>
        </w:rPr>
        <w:t>стране ввоза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таможенных платежей (налогов, сборов, пошлин), взимаемых при их ввозе, при условии оплаты таких товаров за</w:t>
      </w:r>
      <w:r>
        <w:t> </w:t>
      </w:r>
      <w:r w:rsidRPr="002D77B8">
        <w:rPr>
          <w:lang w:val="ru-RU"/>
        </w:rPr>
        <w:t>счет экспортных кредитов;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оплаты (в</w:t>
      </w:r>
      <w:r>
        <w:t> </w:t>
      </w:r>
      <w:r w:rsidRPr="002D77B8">
        <w:rPr>
          <w:lang w:val="ru-RU"/>
        </w:rPr>
        <w:t>том числе предв</w:t>
      </w:r>
      <w:r w:rsidRPr="002D77B8">
        <w:rPr>
          <w:lang w:val="ru-RU"/>
        </w:rPr>
        <w:t>арительной) организациями, не</w:t>
      </w:r>
      <w:r>
        <w:t> </w:t>
      </w:r>
      <w:r w:rsidRPr="002D77B8">
        <w:rPr>
          <w:lang w:val="ru-RU"/>
        </w:rPr>
        <w:t>являющимися резидентами, реализованных (реализуемых) организациями, не</w:t>
      </w:r>
      <w:r>
        <w:t> </w:t>
      </w:r>
      <w:r w:rsidRPr="002D77B8">
        <w:rPr>
          <w:lang w:val="ru-RU"/>
        </w:rPr>
        <w:t>являющимися резидентами,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резидентам (в</w:t>
      </w:r>
      <w:r>
        <w:t> </w:t>
      </w:r>
      <w:r w:rsidRPr="002D77B8">
        <w:rPr>
          <w:lang w:val="ru-RU"/>
        </w:rPr>
        <w:t>том числе лизинговым организациям, являющимся резидентами), организа</w:t>
      </w:r>
      <w:r w:rsidRPr="002D77B8">
        <w:rPr>
          <w:lang w:val="ru-RU"/>
        </w:rPr>
        <w:t>циям, не</w:t>
      </w:r>
      <w:r>
        <w:t> </w:t>
      </w:r>
      <w:r w:rsidRPr="002D77B8">
        <w:rPr>
          <w:lang w:val="ru-RU"/>
        </w:rPr>
        <w:t>являющимся резидентами, иностранным банкам для</w:t>
      </w:r>
      <w:r>
        <w:t> </w:t>
      </w:r>
      <w:r w:rsidRPr="002D77B8">
        <w:rPr>
          <w:lang w:val="ru-RU"/>
        </w:rPr>
        <w:t>возмещения Банку развития страховых взносов по</w:t>
      </w:r>
      <w:r>
        <w:t> </w:t>
      </w:r>
      <w:r w:rsidRPr="002D77B8">
        <w:rPr>
          <w:lang w:val="ru-RU"/>
        </w:rPr>
        <w:t>договорам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государства, заключаемым при предоставлении Банком развития экспортных кредитов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под</w:t>
      </w:r>
      <w:r w:rsidRPr="002D77B8">
        <w:rPr>
          <w:lang w:val="ru-RU"/>
        </w:rPr>
        <w:t>пунктом</w:t>
      </w:r>
      <w:r>
        <w:t> </w:t>
      </w:r>
      <w:r w:rsidRPr="002D77B8">
        <w:rPr>
          <w:lang w:val="ru-RU"/>
        </w:rPr>
        <w:t>4.1 настоящего пункта и</w:t>
      </w:r>
      <w:r>
        <w:t> </w:t>
      </w:r>
      <w:r w:rsidRPr="002D77B8">
        <w:rPr>
          <w:lang w:val="ru-RU"/>
        </w:rPr>
        <w:t>настоящим подпунктом.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5.</w:t>
      </w:r>
      <w:r>
        <w:t> </w:t>
      </w:r>
      <w:r w:rsidRPr="002D77B8">
        <w:rPr>
          <w:lang w:val="ru-RU"/>
        </w:rPr>
        <w:t>Перечень банков, уполномоченных на</w:t>
      </w:r>
      <w:r>
        <w:t> </w:t>
      </w:r>
      <w:r w:rsidRPr="002D77B8">
        <w:rPr>
          <w:lang w:val="ru-RU"/>
        </w:rPr>
        <w:t>предоставление экспортных кредитов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подпунктами</w:t>
      </w:r>
      <w:r>
        <w:t> </w:t>
      </w:r>
      <w:r w:rsidRPr="002D77B8">
        <w:rPr>
          <w:lang w:val="ru-RU"/>
        </w:rPr>
        <w:t>4.1 и</w:t>
      </w:r>
      <w:r>
        <w:t> </w:t>
      </w:r>
      <w:r w:rsidRPr="002D77B8">
        <w:rPr>
          <w:lang w:val="ru-RU"/>
        </w:rPr>
        <w:t>4.2 пункта</w:t>
      </w:r>
      <w:r>
        <w:t> </w:t>
      </w:r>
      <w:r w:rsidRPr="002D77B8">
        <w:rPr>
          <w:lang w:val="ru-RU"/>
        </w:rPr>
        <w:t>4 настоящего Указа, устанавливается Советом Министров Республики Беларусь.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</w:t>
      </w:r>
      <w:r>
        <w:t> </w:t>
      </w:r>
      <w:r w:rsidRPr="002D77B8">
        <w:rPr>
          <w:lang w:val="ru-RU"/>
        </w:rPr>
        <w:t>Разме</w:t>
      </w:r>
      <w:r w:rsidRPr="002D77B8">
        <w:rPr>
          <w:lang w:val="ru-RU"/>
        </w:rPr>
        <w:t>р экспортных кредитов, предоставляемых: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6.1.</w:t>
      </w:r>
      <w:r>
        <w:t> </w:t>
      </w: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подпунктом</w:t>
      </w:r>
      <w:r>
        <w:t> </w:t>
      </w:r>
      <w:r w:rsidRPr="002D77B8">
        <w:rPr>
          <w:lang w:val="ru-RU"/>
        </w:rPr>
        <w:t>4.1 пункта</w:t>
      </w:r>
      <w:r>
        <w:t> </w:t>
      </w:r>
      <w:r w:rsidRPr="002D77B8">
        <w:rPr>
          <w:lang w:val="ru-RU"/>
        </w:rPr>
        <w:t>4 настоящего Указа, не</w:t>
      </w:r>
      <w:r>
        <w:t> </w:t>
      </w:r>
      <w:r w:rsidRPr="002D77B8">
        <w:rPr>
          <w:lang w:val="ru-RU"/>
        </w:rPr>
        <w:t>может превышать одновременно: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стоимости экспортного контракта для</w:t>
      </w:r>
      <w:r>
        <w:t> </w:t>
      </w:r>
      <w:r w:rsidRPr="002D77B8">
        <w:rPr>
          <w:lang w:val="ru-RU"/>
        </w:rPr>
        <w:t>краткосрочных экспортных кредитов* и</w:t>
      </w:r>
      <w:r>
        <w:t> </w:t>
      </w:r>
      <w:r w:rsidRPr="002D77B8">
        <w:rPr>
          <w:lang w:val="ru-RU"/>
        </w:rPr>
        <w:t>85 процентов стоимости экспортного контракта д</w:t>
      </w:r>
      <w:r w:rsidRPr="002D77B8">
        <w:rPr>
          <w:lang w:val="ru-RU"/>
        </w:rPr>
        <w:t>ля</w:t>
      </w:r>
      <w:r>
        <w:t> </w:t>
      </w:r>
      <w:r w:rsidRPr="002D77B8">
        <w:rPr>
          <w:lang w:val="ru-RU"/>
        </w:rPr>
        <w:t>долгосрочных экспортных кредитов*;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совокупности 3</w:t>
      </w:r>
      <w:r>
        <w:t> </w:t>
      </w:r>
      <w:r w:rsidRPr="002D77B8">
        <w:rPr>
          <w:lang w:val="ru-RU"/>
        </w:rPr>
        <w:t>млн.</w:t>
      </w:r>
      <w:r>
        <w:t> </w:t>
      </w:r>
      <w:r w:rsidRPr="002D77B8">
        <w:rPr>
          <w:lang w:val="ru-RU"/>
        </w:rPr>
        <w:t>долларов США в</w:t>
      </w:r>
      <w:r>
        <w:t> </w:t>
      </w:r>
      <w:r w:rsidRPr="002D77B8">
        <w:rPr>
          <w:lang w:val="ru-RU"/>
        </w:rPr>
        <w:t>эквиваленте на</w:t>
      </w:r>
      <w:r>
        <w:t> </w:t>
      </w:r>
      <w:r w:rsidRPr="002D77B8">
        <w:rPr>
          <w:lang w:val="ru-RU"/>
        </w:rPr>
        <w:t>одного кредитополучателя с</w:t>
      </w:r>
      <w:r>
        <w:t> </w:t>
      </w:r>
      <w:r w:rsidRPr="002D77B8">
        <w:rPr>
          <w:lang w:val="ru-RU"/>
        </w:rPr>
        <w:t>учетом остатка задолженности этого кредитополучателя по</w:t>
      </w:r>
      <w:r>
        <w:t> </w:t>
      </w:r>
      <w:r w:rsidRPr="002D77B8">
        <w:rPr>
          <w:lang w:val="ru-RU"/>
        </w:rPr>
        <w:t>основному долгу по</w:t>
      </w:r>
      <w:r>
        <w:t> </w:t>
      </w:r>
      <w:r w:rsidRPr="002D77B8">
        <w:rPr>
          <w:lang w:val="ru-RU"/>
        </w:rPr>
        <w:t>экспортным кредитам, если иное не</w:t>
      </w:r>
      <w:r>
        <w:t> </w:t>
      </w:r>
      <w:r w:rsidRPr="002D77B8">
        <w:rPr>
          <w:lang w:val="ru-RU"/>
        </w:rPr>
        <w:t xml:space="preserve">установлено Советом Министров </w:t>
      </w:r>
      <w:r w:rsidRPr="002D77B8">
        <w:rPr>
          <w:lang w:val="ru-RU"/>
        </w:rPr>
        <w:t>Республики Беларусь;</w:t>
      </w:r>
    </w:p>
    <w:p w:rsidR="00C21846" w:rsidRPr="002D77B8" w:rsidRDefault="002D77B8">
      <w:pPr>
        <w:spacing w:after="60"/>
        <w:jc w:val="both"/>
        <w:rPr>
          <w:lang w:val="ru-RU"/>
        </w:rPr>
      </w:pPr>
      <w:r w:rsidRPr="002D77B8">
        <w:rPr>
          <w:sz w:val="20"/>
          <w:szCs w:val="20"/>
          <w:lang w:val="ru-RU"/>
        </w:rPr>
        <w:t>______________________________</w:t>
      </w:r>
    </w:p>
    <w:p w:rsidR="00C21846" w:rsidRPr="002D77B8" w:rsidRDefault="002D77B8">
      <w:pPr>
        <w:spacing w:after="240"/>
        <w:ind w:firstLine="566"/>
        <w:jc w:val="both"/>
        <w:rPr>
          <w:lang w:val="ru-RU"/>
        </w:rPr>
      </w:pPr>
      <w:r w:rsidRPr="002D77B8">
        <w:rPr>
          <w:sz w:val="20"/>
          <w:szCs w:val="20"/>
          <w:lang w:val="ru-RU"/>
        </w:rPr>
        <w:t>* В</w:t>
      </w:r>
      <w:r>
        <w:rPr>
          <w:sz w:val="20"/>
          <w:szCs w:val="20"/>
        </w:rPr>
        <w:t> </w:t>
      </w:r>
      <w:r w:rsidRPr="002D77B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2D77B8">
        <w:rPr>
          <w:sz w:val="20"/>
          <w:szCs w:val="20"/>
          <w:lang w:val="ru-RU"/>
        </w:rPr>
        <w:t>классификацией кредитов, установленной Национальным банком для</w:t>
      </w:r>
      <w:r>
        <w:rPr>
          <w:sz w:val="20"/>
          <w:szCs w:val="20"/>
        </w:rPr>
        <w:t> </w:t>
      </w:r>
      <w:r w:rsidRPr="002D77B8">
        <w:rPr>
          <w:sz w:val="20"/>
          <w:szCs w:val="20"/>
          <w:lang w:val="ru-RU"/>
        </w:rPr>
        <w:t>целей бухгалтерской (финансовой), статистической и</w:t>
      </w:r>
      <w:r>
        <w:rPr>
          <w:sz w:val="20"/>
          <w:szCs w:val="20"/>
        </w:rPr>
        <w:t> </w:t>
      </w:r>
      <w:r w:rsidRPr="002D77B8">
        <w:rPr>
          <w:sz w:val="20"/>
          <w:szCs w:val="20"/>
          <w:lang w:val="ru-RU"/>
        </w:rPr>
        <w:t>иной отчетности.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6.2.</w:t>
      </w:r>
      <w:r>
        <w:t> </w:t>
      </w: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подпунктом</w:t>
      </w:r>
      <w:r>
        <w:t> </w:t>
      </w:r>
      <w:r w:rsidRPr="002D77B8">
        <w:rPr>
          <w:lang w:val="ru-RU"/>
        </w:rPr>
        <w:t>4.2, абзацами вторым,</w:t>
      </w:r>
      <w:r w:rsidRPr="002D77B8">
        <w:rPr>
          <w:lang w:val="ru-RU"/>
        </w:rPr>
        <w:t xml:space="preserve"> четвертым и</w:t>
      </w:r>
      <w:r>
        <w:t> </w:t>
      </w:r>
      <w:r w:rsidRPr="002D77B8">
        <w:rPr>
          <w:lang w:val="ru-RU"/>
        </w:rPr>
        <w:t>восьмым подпункта</w:t>
      </w:r>
      <w:r>
        <w:t> </w:t>
      </w:r>
      <w:r w:rsidRPr="002D77B8">
        <w:rPr>
          <w:lang w:val="ru-RU"/>
        </w:rPr>
        <w:t>4.3 пункта</w:t>
      </w:r>
      <w:r>
        <w:t> </w:t>
      </w:r>
      <w:r w:rsidRPr="002D77B8">
        <w:rPr>
          <w:lang w:val="ru-RU"/>
        </w:rPr>
        <w:t>4 настоящего Указа, не</w:t>
      </w:r>
      <w:r>
        <w:t> </w:t>
      </w:r>
      <w:r w:rsidRPr="002D77B8">
        <w:rPr>
          <w:lang w:val="ru-RU"/>
        </w:rPr>
        <w:t>может превышать стоимости экспортного контракта для</w:t>
      </w:r>
      <w:r>
        <w:t> </w:t>
      </w:r>
      <w:r w:rsidRPr="002D77B8">
        <w:rPr>
          <w:lang w:val="ru-RU"/>
        </w:rPr>
        <w:t>краткосрочных экспортных кредитов, 85 процентов стоимости экспортного контракта для</w:t>
      </w:r>
      <w:r>
        <w:t> </w:t>
      </w:r>
      <w:r w:rsidRPr="002D77B8">
        <w:rPr>
          <w:lang w:val="ru-RU"/>
        </w:rPr>
        <w:t>долгосрочных экспортных кредитов либо 85 процентов конт</w:t>
      </w:r>
      <w:r w:rsidRPr="002D77B8">
        <w:rPr>
          <w:lang w:val="ru-RU"/>
        </w:rPr>
        <w:t>рактной стоимости договора международного лизинга;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6.3.</w:t>
      </w:r>
      <w:r>
        <w:t> </w:t>
      </w: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абзацами шестым и</w:t>
      </w:r>
      <w:r>
        <w:t> </w:t>
      </w:r>
      <w:r w:rsidRPr="002D77B8">
        <w:rPr>
          <w:lang w:val="ru-RU"/>
        </w:rPr>
        <w:t>десятым подпункта</w:t>
      </w:r>
      <w:r>
        <w:t> </w:t>
      </w:r>
      <w:r w:rsidRPr="002D77B8">
        <w:rPr>
          <w:lang w:val="ru-RU"/>
        </w:rPr>
        <w:t>4.3 пункта</w:t>
      </w:r>
      <w:r>
        <w:t> </w:t>
      </w:r>
      <w:r w:rsidRPr="002D77B8">
        <w:rPr>
          <w:lang w:val="ru-RU"/>
        </w:rPr>
        <w:t>4 настоящего Указа, до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декабря 2022</w:t>
      </w:r>
      <w:r>
        <w:t> </w:t>
      </w:r>
      <w:r w:rsidRPr="002D77B8">
        <w:rPr>
          <w:lang w:val="ru-RU"/>
        </w:rPr>
        <w:t>г. не</w:t>
      </w:r>
      <w:r>
        <w:t> </w:t>
      </w:r>
      <w:r w:rsidRPr="002D77B8">
        <w:rPr>
          <w:lang w:val="ru-RU"/>
        </w:rPr>
        <w:t>может превышать стоимости экспортного контракта, начиная с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декабря 2022</w:t>
      </w:r>
      <w:r>
        <w:t> </w:t>
      </w:r>
      <w:r w:rsidRPr="002D77B8">
        <w:rPr>
          <w:lang w:val="ru-RU"/>
        </w:rPr>
        <w:t>г.</w:t>
      </w:r>
      <w:r>
        <w:t> </w:t>
      </w:r>
      <w:r w:rsidRPr="002D77B8">
        <w:rPr>
          <w:lang w:val="ru-RU"/>
        </w:rPr>
        <w:t>– стоимости экс</w:t>
      </w:r>
      <w:r w:rsidRPr="002D77B8">
        <w:rPr>
          <w:lang w:val="ru-RU"/>
        </w:rPr>
        <w:t>портного контракта для</w:t>
      </w:r>
      <w:r>
        <w:t> </w:t>
      </w:r>
      <w:r w:rsidRPr="002D77B8">
        <w:rPr>
          <w:lang w:val="ru-RU"/>
        </w:rPr>
        <w:t>краткосрочных экспортных кредитов и</w:t>
      </w:r>
      <w:r>
        <w:t> </w:t>
      </w:r>
      <w:r w:rsidRPr="002D77B8">
        <w:rPr>
          <w:lang w:val="ru-RU"/>
        </w:rPr>
        <w:t>85 процентов стоимости экспортного контракта для</w:t>
      </w:r>
      <w:r>
        <w:t> </w:t>
      </w:r>
      <w:r w:rsidRPr="002D77B8">
        <w:rPr>
          <w:lang w:val="ru-RU"/>
        </w:rPr>
        <w:t>долгосрочных экспортных кредитов;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6.4.</w:t>
      </w:r>
      <w:r>
        <w:t> </w:t>
      </w: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абзацами пятым и</w:t>
      </w:r>
      <w:r>
        <w:t> </w:t>
      </w:r>
      <w:r w:rsidRPr="002D77B8">
        <w:rPr>
          <w:lang w:val="ru-RU"/>
        </w:rPr>
        <w:t>девятым подпункта</w:t>
      </w:r>
      <w:r>
        <w:t> </w:t>
      </w:r>
      <w:r w:rsidRPr="002D77B8">
        <w:rPr>
          <w:lang w:val="ru-RU"/>
        </w:rPr>
        <w:t>4.3 пункта</w:t>
      </w:r>
      <w:r>
        <w:t> </w:t>
      </w:r>
      <w:r w:rsidRPr="002D77B8">
        <w:rPr>
          <w:lang w:val="ru-RU"/>
        </w:rPr>
        <w:t>4 настоящего Указа, не</w:t>
      </w:r>
      <w:r>
        <w:t> </w:t>
      </w:r>
      <w:r w:rsidRPr="002D77B8">
        <w:rPr>
          <w:lang w:val="ru-RU"/>
        </w:rPr>
        <w:t>может превышать 30 проц</w:t>
      </w:r>
      <w:r w:rsidRPr="002D77B8">
        <w:rPr>
          <w:lang w:val="ru-RU"/>
        </w:rPr>
        <w:t>ентов стоимости экспортного контракта.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7.</w:t>
      </w:r>
      <w:r>
        <w:t> </w:t>
      </w:r>
      <w:r w:rsidRPr="002D77B8">
        <w:rPr>
          <w:lang w:val="ru-RU"/>
        </w:rPr>
        <w:t xml:space="preserve">Банк развития осуществляет </w:t>
      </w:r>
      <w:proofErr w:type="spellStart"/>
      <w:r w:rsidRPr="002D77B8">
        <w:rPr>
          <w:lang w:val="ru-RU"/>
        </w:rPr>
        <w:t>постфинансирование</w:t>
      </w:r>
      <w:proofErr w:type="spellEnd"/>
      <w:r w:rsidRPr="002D77B8">
        <w:rPr>
          <w:lang w:val="ru-RU"/>
        </w:rPr>
        <w:t xml:space="preserve"> аккредитивов, открытых иностранными банками для</w:t>
      </w:r>
      <w:r>
        <w:t> </w:t>
      </w:r>
      <w:r w:rsidRPr="002D77B8">
        <w:rPr>
          <w:lang w:val="ru-RU"/>
        </w:rPr>
        <w:t>финансирования оплаты (в</w:t>
      </w:r>
      <w:r>
        <w:t> </w:t>
      </w:r>
      <w:r w:rsidRPr="002D77B8">
        <w:rPr>
          <w:lang w:val="ru-RU"/>
        </w:rPr>
        <w:t>том числе предварительной) организациями, не</w:t>
      </w:r>
      <w:r>
        <w:t> </w:t>
      </w:r>
      <w:r w:rsidRPr="002D77B8">
        <w:rPr>
          <w:lang w:val="ru-RU"/>
        </w:rPr>
        <w:t>являющимися резидентами: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реализованных (реализуемы</w:t>
      </w:r>
      <w:r w:rsidRPr="002D77B8">
        <w:rPr>
          <w:lang w:val="ru-RU"/>
        </w:rPr>
        <w:t>х) резидентами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реализованных (реализуемых) организациями, не</w:t>
      </w:r>
      <w:r>
        <w:t> </w:t>
      </w:r>
      <w:r w:rsidRPr="002D77B8">
        <w:rPr>
          <w:lang w:val="ru-RU"/>
        </w:rPr>
        <w:t>являющимися резидентами,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proofErr w:type="spellStart"/>
      <w:r w:rsidRPr="002D77B8">
        <w:rPr>
          <w:lang w:val="ru-RU"/>
        </w:rPr>
        <w:t>Постфинансирование</w:t>
      </w:r>
      <w:proofErr w:type="spellEnd"/>
      <w:r w:rsidRPr="002D77B8">
        <w:rPr>
          <w:lang w:val="ru-RU"/>
        </w:rPr>
        <w:t xml:space="preserve"> аккредитивов осуществляется Банком развития в</w:t>
      </w:r>
      <w:r>
        <w:t> </w:t>
      </w:r>
      <w:r w:rsidRPr="002D77B8">
        <w:rPr>
          <w:lang w:val="ru-RU"/>
        </w:rPr>
        <w:t>случае открытия аккредитивов: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иностранной валюте (за</w:t>
      </w:r>
      <w:r>
        <w:t> </w:t>
      </w:r>
      <w:r w:rsidRPr="002D77B8">
        <w:rPr>
          <w:lang w:val="ru-RU"/>
        </w:rPr>
        <w:t>исключением российских рублей)</w:t>
      </w:r>
      <w:r>
        <w:t> </w:t>
      </w:r>
      <w:r w:rsidRPr="002D77B8">
        <w:rPr>
          <w:lang w:val="ru-RU"/>
        </w:rPr>
        <w:t>– по</w:t>
      </w:r>
      <w:r>
        <w:t> </w:t>
      </w:r>
      <w:r w:rsidRPr="002D77B8">
        <w:rPr>
          <w:lang w:val="ru-RU"/>
        </w:rPr>
        <w:t>коммерчески ориентированным процентным ставкам (</w:t>
      </w:r>
      <w:r>
        <w:t>CIRRs</w:t>
      </w:r>
      <w:r w:rsidRPr="002D77B8">
        <w:rPr>
          <w:lang w:val="ru-RU"/>
        </w:rPr>
        <w:t>), действующим на</w:t>
      </w:r>
      <w:r>
        <w:t> </w:t>
      </w:r>
      <w:r w:rsidRPr="002D77B8">
        <w:rPr>
          <w:lang w:val="ru-RU"/>
        </w:rPr>
        <w:t>дату открытия аккредитива;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в </w:t>
      </w:r>
      <w:r w:rsidRPr="002D77B8">
        <w:rPr>
          <w:lang w:val="ru-RU"/>
        </w:rPr>
        <w:t>российских и</w:t>
      </w:r>
      <w:r>
        <w:t> </w:t>
      </w:r>
      <w:r w:rsidRPr="002D77B8">
        <w:rPr>
          <w:lang w:val="ru-RU"/>
        </w:rPr>
        <w:t>белорусских рублях</w:t>
      </w:r>
      <w:r>
        <w:t> </w:t>
      </w:r>
      <w:r w:rsidRPr="002D77B8">
        <w:rPr>
          <w:lang w:val="ru-RU"/>
        </w:rPr>
        <w:t>– по</w:t>
      </w:r>
      <w:r>
        <w:t> </w:t>
      </w:r>
      <w:r w:rsidRPr="002D77B8">
        <w:rPr>
          <w:lang w:val="ru-RU"/>
        </w:rPr>
        <w:t>коммерчески ориентированным процентным ставкам (</w:t>
      </w:r>
      <w:r>
        <w:t>CIRRs</w:t>
      </w:r>
      <w:r w:rsidRPr="002D77B8">
        <w:rPr>
          <w:lang w:val="ru-RU"/>
        </w:rPr>
        <w:t>), при их отсутствии</w:t>
      </w:r>
      <w:r>
        <w:t> </w:t>
      </w:r>
      <w:r w:rsidRPr="002D77B8">
        <w:rPr>
          <w:lang w:val="ru-RU"/>
        </w:rPr>
        <w:t>– не</w:t>
      </w:r>
      <w:r>
        <w:t> </w:t>
      </w:r>
      <w:r w:rsidRPr="002D77B8">
        <w:rPr>
          <w:lang w:val="ru-RU"/>
        </w:rPr>
        <w:t>менее двух третьих ключевой ставки, установленной Центральным банком Российской Федерации, и</w:t>
      </w:r>
      <w:r>
        <w:t> </w:t>
      </w:r>
      <w:r w:rsidRPr="002D77B8">
        <w:rPr>
          <w:lang w:val="ru-RU"/>
        </w:rPr>
        <w:t>не</w:t>
      </w:r>
      <w:r>
        <w:t> </w:t>
      </w:r>
      <w:r w:rsidRPr="002D77B8">
        <w:rPr>
          <w:lang w:val="ru-RU"/>
        </w:rPr>
        <w:t xml:space="preserve">менее двух третьих ставки рефинансирования, </w:t>
      </w:r>
      <w:r w:rsidRPr="002D77B8">
        <w:rPr>
          <w:lang w:val="ru-RU"/>
        </w:rPr>
        <w:t>установленной Национальным банком на</w:t>
      </w:r>
      <w:r>
        <w:t> </w:t>
      </w:r>
      <w:r w:rsidRPr="002D77B8">
        <w:rPr>
          <w:lang w:val="ru-RU"/>
        </w:rPr>
        <w:t>дату открытия аккредитива, соответственно.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Размер денежных средств, перечисляемых Банком развития при </w:t>
      </w:r>
      <w:proofErr w:type="spellStart"/>
      <w:r w:rsidRPr="002D77B8">
        <w:rPr>
          <w:lang w:val="ru-RU"/>
        </w:rPr>
        <w:t>постфинансировании</w:t>
      </w:r>
      <w:proofErr w:type="spellEnd"/>
      <w:r w:rsidRPr="002D77B8">
        <w:rPr>
          <w:lang w:val="ru-RU"/>
        </w:rPr>
        <w:t xml:space="preserve"> аккредитивов: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абзацем вторым части первой настоящего пункта, не</w:t>
      </w:r>
      <w:r>
        <w:t> </w:t>
      </w:r>
      <w:r w:rsidRPr="002D77B8">
        <w:rPr>
          <w:lang w:val="ru-RU"/>
        </w:rPr>
        <w:t>может превышать с</w:t>
      </w:r>
      <w:r w:rsidRPr="002D77B8">
        <w:rPr>
          <w:lang w:val="ru-RU"/>
        </w:rPr>
        <w:t xml:space="preserve">тоимости экспортного контракта при сроке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до</w:t>
      </w:r>
      <w:r>
        <w:t> </w:t>
      </w:r>
      <w:r w:rsidRPr="002D77B8">
        <w:rPr>
          <w:lang w:val="ru-RU"/>
        </w:rPr>
        <w:t>одного года включительно и</w:t>
      </w:r>
      <w:r>
        <w:t> </w:t>
      </w:r>
      <w:r w:rsidRPr="002D77B8">
        <w:rPr>
          <w:lang w:val="ru-RU"/>
        </w:rPr>
        <w:t xml:space="preserve">85 процентов стоимости экспортного контракта при сроке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свыше одного года;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соответствии с</w:t>
      </w:r>
      <w:r>
        <w:t> </w:t>
      </w:r>
      <w:r w:rsidRPr="002D77B8">
        <w:rPr>
          <w:lang w:val="ru-RU"/>
        </w:rPr>
        <w:t>абзацем третьим части первой настоящего пункта, до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</w:t>
      </w:r>
      <w:r w:rsidRPr="002D77B8">
        <w:rPr>
          <w:lang w:val="ru-RU"/>
        </w:rPr>
        <w:t>абря 2022</w:t>
      </w:r>
      <w:r>
        <w:t> </w:t>
      </w:r>
      <w:r w:rsidRPr="002D77B8">
        <w:rPr>
          <w:lang w:val="ru-RU"/>
        </w:rPr>
        <w:t>г. не</w:t>
      </w:r>
      <w:r>
        <w:t> </w:t>
      </w:r>
      <w:r w:rsidRPr="002D77B8">
        <w:rPr>
          <w:lang w:val="ru-RU"/>
        </w:rPr>
        <w:t>может превышать стоимости экспортного контракта, начиная с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декабря 2022</w:t>
      </w:r>
      <w:r>
        <w:t> </w:t>
      </w:r>
      <w:r w:rsidRPr="002D77B8">
        <w:rPr>
          <w:lang w:val="ru-RU"/>
        </w:rPr>
        <w:t>г.</w:t>
      </w:r>
      <w:r>
        <w:t> </w:t>
      </w:r>
      <w:r w:rsidRPr="002D77B8">
        <w:rPr>
          <w:lang w:val="ru-RU"/>
        </w:rPr>
        <w:t xml:space="preserve">– стоимости экспортного контракта при сроке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до</w:t>
      </w:r>
      <w:r>
        <w:t> </w:t>
      </w:r>
      <w:r w:rsidRPr="002D77B8">
        <w:rPr>
          <w:lang w:val="ru-RU"/>
        </w:rPr>
        <w:t>одного года включительно и</w:t>
      </w:r>
      <w:r>
        <w:t> </w:t>
      </w:r>
      <w:r w:rsidRPr="002D77B8">
        <w:rPr>
          <w:lang w:val="ru-RU"/>
        </w:rPr>
        <w:t xml:space="preserve">85 процентов стоимости экспортного контракта при сроке </w:t>
      </w:r>
      <w:proofErr w:type="spellStart"/>
      <w:r w:rsidRPr="002D77B8">
        <w:rPr>
          <w:lang w:val="ru-RU"/>
        </w:rPr>
        <w:t>постфинансирова</w:t>
      </w:r>
      <w:r w:rsidRPr="002D77B8">
        <w:rPr>
          <w:lang w:val="ru-RU"/>
        </w:rPr>
        <w:t>ния</w:t>
      </w:r>
      <w:proofErr w:type="spellEnd"/>
      <w:r w:rsidRPr="002D77B8">
        <w:rPr>
          <w:lang w:val="ru-RU"/>
        </w:rPr>
        <w:t xml:space="preserve"> свыше одного года.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8.</w:t>
      </w:r>
      <w:r>
        <w:t> </w:t>
      </w:r>
      <w:r w:rsidRPr="002D77B8">
        <w:rPr>
          <w:lang w:val="ru-RU"/>
        </w:rPr>
        <w:t>Банк развития осуществляет дисконтирование аккредитивов, открытых иностранными банками для</w:t>
      </w:r>
      <w:r>
        <w:t> </w:t>
      </w:r>
      <w:r w:rsidRPr="002D77B8">
        <w:rPr>
          <w:lang w:val="ru-RU"/>
        </w:rPr>
        <w:t>финансирования оплаты организациями, не</w:t>
      </w:r>
      <w:r>
        <w:t> </w:t>
      </w:r>
      <w:r w:rsidRPr="002D77B8">
        <w:rPr>
          <w:lang w:val="ru-RU"/>
        </w:rPr>
        <w:t>являющимися резидентами: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реализованных резидентами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</w:t>
      </w:r>
      <w:r w:rsidRPr="002D77B8">
        <w:rPr>
          <w:lang w:val="ru-RU"/>
        </w:rPr>
        <w:t>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реализованных организациями, не</w:t>
      </w:r>
      <w:r>
        <w:t> </w:t>
      </w:r>
      <w:r w:rsidRPr="002D77B8">
        <w:rPr>
          <w:lang w:val="ru-RU"/>
        </w:rPr>
        <w:t>являющимися резидентами, товаров, включенных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Размер вознаграждения Банка развития за</w:t>
      </w:r>
      <w:r>
        <w:t> </w:t>
      </w:r>
      <w:r w:rsidRPr="002D77B8">
        <w:rPr>
          <w:lang w:val="ru-RU"/>
        </w:rPr>
        <w:t>осуществление дисконтирования аккредитивов определяется как: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одна триста шестидесятая часть комм</w:t>
      </w:r>
      <w:r w:rsidRPr="002D77B8">
        <w:rPr>
          <w:lang w:val="ru-RU"/>
        </w:rPr>
        <w:t>ерчески ориентированной процентной ставки (</w:t>
      </w:r>
      <w:r>
        <w:t>CIRRs</w:t>
      </w:r>
      <w:r w:rsidRPr="002D77B8">
        <w:rPr>
          <w:lang w:val="ru-RU"/>
        </w:rPr>
        <w:t>), действующей на</w:t>
      </w:r>
      <w:r>
        <w:t> </w:t>
      </w:r>
      <w:r w:rsidRPr="002D77B8">
        <w:rPr>
          <w:lang w:val="ru-RU"/>
        </w:rPr>
        <w:t>день заключения договора о</w:t>
      </w:r>
      <w:r>
        <w:t> </w:t>
      </w:r>
      <w:r w:rsidRPr="002D77B8">
        <w:rPr>
          <w:lang w:val="ru-RU"/>
        </w:rPr>
        <w:t>дисконтировании, за</w:t>
      </w:r>
      <w:r>
        <w:t> </w:t>
      </w:r>
      <w:r w:rsidRPr="002D77B8">
        <w:rPr>
          <w:lang w:val="ru-RU"/>
        </w:rPr>
        <w:t>каждый день со</w:t>
      </w:r>
      <w:r>
        <w:t> </w:t>
      </w:r>
      <w:r w:rsidRPr="002D77B8">
        <w:rPr>
          <w:lang w:val="ru-RU"/>
        </w:rPr>
        <w:t>дня перечисления и</w:t>
      </w:r>
      <w:r>
        <w:t> </w:t>
      </w:r>
      <w:r w:rsidRPr="002D77B8">
        <w:rPr>
          <w:lang w:val="ru-RU"/>
        </w:rPr>
        <w:t>до</w:t>
      </w:r>
      <w:r>
        <w:t> </w:t>
      </w:r>
      <w:r w:rsidRPr="002D77B8">
        <w:rPr>
          <w:lang w:val="ru-RU"/>
        </w:rPr>
        <w:t>дня возврата средств Банку развития</w:t>
      </w:r>
      <w:r>
        <w:t> </w:t>
      </w:r>
      <w:r w:rsidRPr="002D77B8">
        <w:rPr>
          <w:lang w:val="ru-RU"/>
        </w:rPr>
        <w:t>– в</w:t>
      </w:r>
      <w:r>
        <w:t> </w:t>
      </w:r>
      <w:r w:rsidRPr="002D77B8">
        <w:rPr>
          <w:lang w:val="ru-RU"/>
        </w:rPr>
        <w:t>случае открытия аккредитивов в</w:t>
      </w:r>
      <w:r>
        <w:t> </w:t>
      </w:r>
      <w:r w:rsidRPr="002D77B8">
        <w:rPr>
          <w:lang w:val="ru-RU"/>
        </w:rPr>
        <w:t>иностранной валюте (за</w:t>
      </w:r>
      <w:r>
        <w:t> </w:t>
      </w:r>
      <w:r w:rsidRPr="002D77B8">
        <w:rPr>
          <w:lang w:val="ru-RU"/>
        </w:rPr>
        <w:t xml:space="preserve">исключением </w:t>
      </w:r>
      <w:r w:rsidRPr="002D77B8">
        <w:rPr>
          <w:lang w:val="ru-RU"/>
        </w:rPr>
        <w:t>российских рублей);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одна триста шестидесятая часть от</w:t>
      </w:r>
      <w:r>
        <w:t> </w:t>
      </w:r>
      <w:r w:rsidRPr="002D77B8">
        <w:rPr>
          <w:lang w:val="ru-RU"/>
        </w:rPr>
        <w:t xml:space="preserve">двух третьих ключевой ставки, установленной Центральным банком Российской Федерации, или ставки рефинансирования, установленной </w:t>
      </w:r>
      <w:r w:rsidRPr="002D77B8">
        <w:rPr>
          <w:lang w:val="ru-RU"/>
        </w:rPr>
        <w:lastRenderedPageBreak/>
        <w:t>Национальным банком на</w:t>
      </w:r>
      <w:r>
        <w:t> </w:t>
      </w:r>
      <w:r w:rsidRPr="002D77B8">
        <w:rPr>
          <w:lang w:val="ru-RU"/>
        </w:rPr>
        <w:t>день заключения договора о</w:t>
      </w:r>
      <w:r>
        <w:t> </w:t>
      </w:r>
      <w:r w:rsidRPr="002D77B8">
        <w:rPr>
          <w:lang w:val="ru-RU"/>
        </w:rPr>
        <w:t>дисконтировании, за</w:t>
      </w:r>
      <w:r>
        <w:t> </w:t>
      </w:r>
      <w:r w:rsidRPr="002D77B8">
        <w:rPr>
          <w:lang w:val="ru-RU"/>
        </w:rPr>
        <w:t>кажд</w:t>
      </w:r>
      <w:r w:rsidRPr="002D77B8">
        <w:rPr>
          <w:lang w:val="ru-RU"/>
        </w:rPr>
        <w:t>ый день со</w:t>
      </w:r>
      <w:r>
        <w:t> </w:t>
      </w:r>
      <w:r w:rsidRPr="002D77B8">
        <w:rPr>
          <w:lang w:val="ru-RU"/>
        </w:rPr>
        <w:t>дня перечисления и</w:t>
      </w:r>
      <w:r>
        <w:t> </w:t>
      </w:r>
      <w:r w:rsidRPr="002D77B8">
        <w:rPr>
          <w:lang w:val="ru-RU"/>
        </w:rPr>
        <w:t>до</w:t>
      </w:r>
      <w:r>
        <w:t> </w:t>
      </w:r>
      <w:r w:rsidRPr="002D77B8">
        <w:rPr>
          <w:lang w:val="ru-RU"/>
        </w:rPr>
        <w:t>дня возврата средств Банку развития</w:t>
      </w:r>
      <w:r>
        <w:t> </w:t>
      </w:r>
      <w:r w:rsidRPr="002D77B8">
        <w:rPr>
          <w:lang w:val="ru-RU"/>
        </w:rPr>
        <w:t>– в</w:t>
      </w:r>
      <w:r>
        <w:t> </w:t>
      </w:r>
      <w:r w:rsidRPr="002D77B8">
        <w:rPr>
          <w:lang w:val="ru-RU"/>
        </w:rPr>
        <w:t>случае открытия аккредитивов соответственно в</w:t>
      </w:r>
      <w:r>
        <w:t> </w:t>
      </w:r>
      <w:r w:rsidRPr="002D77B8">
        <w:rPr>
          <w:lang w:val="ru-RU"/>
        </w:rPr>
        <w:t>российских и</w:t>
      </w:r>
      <w:r>
        <w:t> </w:t>
      </w:r>
      <w:r w:rsidRPr="002D77B8">
        <w:rPr>
          <w:lang w:val="ru-RU"/>
        </w:rPr>
        <w:t>белорусских рублях.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Размер денежных средств, перечисляемых Банком развития при дисконтировании аккредитивов в</w:t>
      </w:r>
      <w:r>
        <w:t> </w:t>
      </w:r>
      <w:r w:rsidRPr="002D77B8">
        <w:rPr>
          <w:lang w:val="ru-RU"/>
        </w:rPr>
        <w:t>соответствии: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 абзацем вторым части первой настоящего пункта, не</w:t>
      </w:r>
      <w:r>
        <w:t> </w:t>
      </w:r>
      <w:r w:rsidRPr="002D77B8">
        <w:rPr>
          <w:lang w:val="ru-RU"/>
        </w:rPr>
        <w:t>может превышать стоимости экспортного контракта при сроке договора о</w:t>
      </w:r>
      <w:r>
        <w:t> </w:t>
      </w:r>
      <w:r w:rsidRPr="002D77B8">
        <w:rPr>
          <w:lang w:val="ru-RU"/>
        </w:rPr>
        <w:t>дисконтировании до</w:t>
      </w:r>
      <w:r>
        <w:t> </w:t>
      </w:r>
      <w:r w:rsidRPr="002D77B8">
        <w:rPr>
          <w:lang w:val="ru-RU"/>
        </w:rPr>
        <w:t>одного года включительно и</w:t>
      </w:r>
      <w:r>
        <w:t> </w:t>
      </w:r>
      <w:r w:rsidRPr="002D77B8">
        <w:rPr>
          <w:lang w:val="ru-RU"/>
        </w:rPr>
        <w:t>85 процентов стоимости экспортного контракта при сроке договора о</w:t>
      </w:r>
      <w:r>
        <w:t> </w:t>
      </w:r>
      <w:r w:rsidRPr="002D77B8">
        <w:rPr>
          <w:lang w:val="ru-RU"/>
        </w:rPr>
        <w:t>дисконтировании свыше о</w:t>
      </w:r>
      <w:r w:rsidRPr="002D77B8">
        <w:rPr>
          <w:lang w:val="ru-RU"/>
        </w:rPr>
        <w:t>дного года;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 абзацем третьим части первой настоящего пункта, до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декабря 2022</w:t>
      </w:r>
      <w:r>
        <w:t> </w:t>
      </w:r>
      <w:r w:rsidRPr="002D77B8">
        <w:rPr>
          <w:lang w:val="ru-RU"/>
        </w:rPr>
        <w:t>г. не</w:t>
      </w:r>
      <w:r>
        <w:t> </w:t>
      </w:r>
      <w:r w:rsidRPr="002D77B8">
        <w:rPr>
          <w:lang w:val="ru-RU"/>
        </w:rPr>
        <w:t>может превышать стоимости экспортного контракта, начиная с</w:t>
      </w:r>
      <w:r>
        <w:t> </w:t>
      </w:r>
      <w:r w:rsidRPr="002D77B8">
        <w:rPr>
          <w:lang w:val="ru-RU"/>
        </w:rPr>
        <w:t>1</w:t>
      </w:r>
      <w:r>
        <w:t> </w:t>
      </w:r>
      <w:r w:rsidRPr="002D77B8">
        <w:rPr>
          <w:lang w:val="ru-RU"/>
        </w:rPr>
        <w:t>декабря 2022</w:t>
      </w:r>
      <w:r>
        <w:t> </w:t>
      </w:r>
      <w:r w:rsidRPr="002D77B8">
        <w:rPr>
          <w:lang w:val="ru-RU"/>
        </w:rPr>
        <w:t>г.</w:t>
      </w:r>
      <w:r>
        <w:t> </w:t>
      </w:r>
      <w:r w:rsidRPr="002D77B8">
        <w:rPr>
          <w:lang w:val="ru-RU"/>
        </w:rPr>
        <w:t>– стоимости экспортного контракта при сроке договора о</w:t>
      </w:r>
      <w:r>
        <w:t> </w:t>
      </w:r>
      <w:r w:rsidRPr="002D77B8">
        <w:rPr>
          <w:lang w:val="ru-RU"/>
        </w:rPr>
        <w:t>дисконтировании до</w:t>
      </w:r>
      <w:r>
        <w:t> </w:t>
      </w:r>
      <w:r w:rsidRPr="002D77B8">
        <w:rPr>
          <w:lang w:val="ru-RU"/>
        </w:rPr>
        <w:t>одного года включит</w:t>
      </w:r>
      <w:r w:rsidRPr="002D77B8">
        <w:rPr>
          <w:lang w:val="ru-RU"/>
        </w:rPr>
        <w:t>ельно и</w:t>
      </w:r>
      <w:r>
        <w:t> </w:t>
      </w:r>
      <w:r w:rsidRPr="002D77B8">
        <w:rPr>
          <w:lang w:val="ru-RU"/>
        </w:rPr>
        <w:t>85 процентов стоимости экспортного контракта при сроке договора о</w:t>
      </w:r>
      <w:r>
        <w:t> </w:t>
      </w:r>
      <w:r w:rsidRPr="002D77B8">
        <w:rPr>
          <w:lang w:val="ru-RU"/>
        </w:rPr>
        <w:t>дисконтировании свыше одного года.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9.</w:t>
      </w:r>
      <w:r>
        <w:t> </w:t>
      </w:r>
      <w:r w:rsidRPr="002D77B8">
        <w:rPr>
          <w:lang w:val="ru-RU"/>
        </w:rPr>
        <w:t>Банк развития в</w:t>
      </w:r>
      <w:r>
        <w:t> </w:t>
      </w:r>
      <w:r w:rsidRPr="002D77B8">
        <w:rPr>
          <w:lang w:val="ru-RU"/>
        </w:rPr>
        <w:t>2021–2022</w:t>
      </w:r>
      <w:r>
        <w:t> </w:t>
      </w:r>
      <w:r w:rsidRPr="002D77B8">
        <w:rPr>
          <w:lang w:val="ru-RU"/>
        </w:rPr>
        <w:t>годах, банки и</w:t>
      </w:r>
      <w:r>
        <w:t> </w:t>
      </w:r>
      <w:r w:rsidRPr="002D77B8">
        <w:rPr>
          <w:lang w:val="ru-RU"/>
        </w:rPr>
        <w:t>небанковские кредитно-финансовые организации (факторы) осуществляют финансирование резидентов (кредитор</w:t>
      </w:r>
      <w:r w:rsidRPr="002D77B8">
        <w:rPr>
          <w:lang w:val="ru-RU"/>
        </w:rPr>
        <w:t>ов) под</w:t>
      </w:r>
      <w:r>
        <w:t> </w:t>
      </w:r>
      <w:r w:rsidRPr="002D77B8">
        <w:rPr>
          <w:lang w:val="ru-RU"/>
        </w:rPr>
        <w:t>уступку денежного требования (факторинг) при реализации экспортных контрактов с</w:t>
      </w:r>
      <w:r>
        <w:t> </w:t>
      </w:r>
      <w:r w:rsidRPr="002D77B8">
        <w:rPr>
          <w:lang w:val="ru-RU"/>
        </w:rPr>
        <w:t>вознаграждением, размер которого определяется: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иностранной валюте (за</w:t>
      </w:r>
      <w:r>
        <w:t> </w:t>
      </w:r>
      <w:r w:rsidRPr="002D77B8">
        <w:rPr>
          <w:lang w:val="ru-RU"/>
        </w:rPr>
        <w:t>исключением российских рублей) как одна триста шестидесятая часть коммерчески ориентированной пр</w:t>
      </w:r>
      <w:r w:rsidRPr="002D77B8">
        <w:rPr>
          <w:lang w:val="ru-RU"/>
        </w:rPr>
        <w:t>оцентной ставки (</w:t>
      </w:r>
      <w:r>
        <w:t>CIRRs</w:t>
      </w:r>
      <w:r w:rsidRPr="002D77B8">
        <w:rPr>
          <w:lang w:val="ru-RU"/>
        </w:rPr>
        <w:t>), действующей на</w:t>
      </w:r>
      <w:r>
        <w:t> </w:t>
      </w:r>
      <w:r w:rsidRPr="002D77B8">
        <w:rPr>
          <w:lang w:val="ru-RU"/>
        </w:rPr>
        <w:t>день заключения договора финансирования под</w:t>
      </w:r>
      <w:r>
        <w:t> </w:t>
      </w:r>
      <w:r w:rsidRPr="002D77B8">
        <w:rPr>
          <w:lang w:val="ru-RU"/>
        </w:rPr>
        <w:t>уступку денежного требования (далее</w:t>
      </w:r>
      <w:r>
        <w:t> </w:t>
      </w:r>
      <w:r w:rsidRPr="002D77B8">
        <w:rPr>
          <w:lang w:val="ru-RU"/>
        </w:rPr>
        <w:t>– договор факторинга), за</w:t>
      </w:r>
      <w:r>
        <w:t> </w:t>
      </w:r>
      <w:r w:rsidRPr="002D77B8">
        <w:rPr>
          <w:lang w:val="ru-RU"/>
        </w:rPr>
        <w:t>каждый день со</w:t>
      </w:r>
      <w:r>
        <w:t> </w:t>
      </w:r>
      <w:r w:rsidRPr="002D77B8">
        <w:rPr>
          <w:lang w:val="ru-RU"/>
        </w:rPr>
        <w:t>дня финансирования фактором кредитора до</w:t>
      </w:r>
      <w:r>
        <w:t> </w:t>
      </w:r>
      <w:r w:rsidRPr="002D77B8">
        <w:rPr>
          <w:lang w:val="ru-RU"/>
        </w:rPr>
        <w:t>дня платежа включительно по</w:t>
      </w:r>
      <w:r>
        <w:t> </w:t>
      </w:r>
      <w:r w:rsidRPr="002D77B8">
        <w:rPr>
          <w:lang w:val="ru-RU"/>
        </w:rPr>
        <w:t>экспортному контракту, при</w:t>
      </w:r>
      <w:r w:rsidRPr="002D77B8">
        <w:rPr>
          <w:lang w:val="ru-RU"/>
        </w:rPr>
        <w:t xml:space="preserve"> реализации которого осуществляется финансирование под</w:t>
      </w:r>
      <w:r>
        <w:t> </w:t>
      </w:r>
      <w:r w:rsidRPr="002D77B8">
        <w:rPr>
          <w:lang w:val="ru-RU"/>
        </w:rPr>
        <w:t>уступку денежного требования (факторинг), за</w:t>
      </w:r>
      <w:r>
        <w:t> </w:t>
      </w:r>
      <w:r w:rsidRPr="002D77B8">
        <w:rPr>
          <w:lang w:val="ru-RU"/>
        </w:rPr>
        <w:t>поставленные на</w:t>
      </w:r>
      <w:r>
        <w:t> </w:t>
      </w:r>
      <w:r w:rsidRPr="002D77B8">
        <w:rPr>
          <w:lang w:val="ru-RU"/>
        </w:rPr>
        <w:t>экспорт товары (работы, услуги);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 российских рублях как одна триста шестидесятая часть от</w:t>
      </w:r>
      <w:r>
        <w:t> </w:t>
      </w:r>
      <w:r w:rsidRPr="002D77B8">
        <w:rPr>
          <w:lang w:val="ru-RU"/>
        </w:rPr>
        <w:t>двух третьих ключевой ставки, установленной Центр</w:t>
      </w:r>
      <w:r w:rsidRPr="002D77B8">
        <w:rPr>
          <w:lang w:val="ru-RU"/>
        </w:rPr>
        <w:t>альным банком Российской Федерации на</w:t>
      </w:r>
      <w:r>
        <w:t> </w:t>
      </w:r>
      <w:r w:rsidRPr="002D77B8">
        <w:rPr>
          <w:lang w:val="ru-RU"/>
        </w:rPr>
        <w:t>день заключения договора факторинга, за</w:t>
      </w:r>
      <w:r>
        <w:t> </w:t>
      </w:r>
      <w:r w:rsidRPr="002D77B8">
        <w:rPr>
          <w:lang w:val="ru-RU"/>
        </w:rPr>
        <w:t>каждый день со</w:t>
      </w:r>
      <w:r>
        <w:t> </w:t>
      </w:r>
      <w:r w:rsidRPr="002D77B8">
        <w:rPr>
          <w:lang w:val="ru-RU"/>
        </w:rPr>
        <w:t>дня финансирования фактором кредитора до</w:t>
      </w:r>
      <w:r>
        <w:t> </w:t>
      </w:r>
      <w:r w:rsidRPr="002D77B8">
        <w:rPr>
          <w:lang w:val="ru-RU"/>
        </w:rPr>
        <w:t>дня платежа включительно по</w:t>
      </w:r>
      <w:r>
        <w:t> </w:t>
      </w:r>
      <w:r w:rsidRPr="002D77B8">
        <w:rPr>
          <w:lang w:val="ru-RU"/>
        </w:rPr>
        <w:t>экспортному контракту, при реализации которого осуществляется уступка денежного требования (фа</w:t>
      </w:r>
      <w:r w:rsidRPr="002D77B8">
        <w:rPr>
          <w:lang w:val="ru-RU"/>
        </w:rPr>
        <w:t>кторинг), за</w:t>
      </w:r>
      <w:r>
        <w:t> </w:t>
      </w:r>
      <w:r w:rsidRPr="002D77B8">
        <w:rPr>
          <w:lang w:val="ru-RU"/>
        </w:rPr>
        <w:t>поставленные на</w:t>
      </w:r>
      <w:r>
        <w:t> </w:t>
      </w:r>
      <w:r w:rsidRPr="002D77B8">
        <w:rPr>
          <w:lang w:val="ru-RU"/>
        </w:rPr>
        <w:t>экспорт товары (работы, услуги).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При осуществлении финансирования кредиторов под</w:t>
      </w:r>
      <w:r>
        <w:t> </w:t>
      </w:r>
      <w:r w:rsidRPr="002D77B8">
        <w:rPr>
          <w:lang w:val="ru-RU"/>
        </w:rPr>
        <w:t>уступку денежного требования (факторинга)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настоящим пунктом взимание с</w:t>
      </w:r>
      <w:r>
        <w:t> </w:t>
      </w:r>
      <w:r w:rsidRPr="002D77B8">
        <w:rPr>
          <w:lang w:val="ru-RU"/>
        </w:rPr>
        <w:t>кредитора вознаграждения за</w:t>
      </w:r>
      <w:r>
        <w:t> </w:t>
      </w:r>
      <w:r w:rsidRPr="002D77B8">
        <w:rPr>
          <w:lang w:val="ru-RU"/>
        </w:rPr>
        <w:t>предоставление кредитору други</w:t>
      </w:r>
      <w:r w:rsidRPr="002D77B8">
        <w:rPr>
          <w:lang w:val="ru-RU"/>
        </w:rPr>
        <w:t>х (дополнительных) финансовых услуг, связанных с</w:t>
      </w:r>
      <w:r>
        <w:t> </w:t>
      </w:r>
      <w:r w:rsidRPr="002D77B8">
        <w:rPr>
          <w:lang w:val="ru-RU"/>
        </w:rPr>
        <w:t>денежными требованиями, являющимися предметом уступки, не</w:t>
      </w:r>
      <w:r>
        <w:t> </w:t>
      </w:r>
      <w:r w:rsidRPr="002D77B8">
        <w:rPr>
          <w:lang w:val="ru-RU"/>
        </w:rPr>
        <w:t>допускается.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10.</w:t>
      </w:r>
      <w:r>
        <w:t> </w:t>
      </w:r>
      <w:r w:rsidRPr="002D77B8">
        <w:rPr>
          <w:lang w:val="ru-RU"/>
        </w:rPr>
        <w:t>Компенсация потерь Банку развития, банкам от</w:t>
      </w:r>
      <w:r>
        <w:t> </w:t>
      </w:r>
      <w:r w:rsidRPr="002D77B8">
        <w:rPr>
          <w:lang w:val="ru-RU"/>
        </w:rPr>
        <w:t>предоставления экспортных кредитов, Банку развития, банкам и</w:t>
      </w:r>
      <w:r>
        <w:t> </w:t>
      </w:r>
      <w:r w:rsidRPr="002D77B8">
        <w:rPr>
          <w:lang w:val="ru-RU"/>
        </w:rPr>
        <w:t>небанковским кредитно-фина</w:t>
      </w:r>
      <w:r w:rsidRPr="002D77B8">
        <w:rPr>
          <w:lang w:val="ru-RU"/>
        </w:rPr>
        <w:t>нсовым организациям от</w:t>
      </w:r>
      <w:r>
        <w:t> </w:t>
      </w:r>
      <w:r w:rsidRPr="002D77B8">
        <w:rPr>
          <w:lang w:val="ru-RU"/>
        </w:rPr>
        <w:t>осуществления финансирования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экспортных контрактов, Банку развития от</w:t>
      </w:r>
      <w:r>
        <w:t> </w:t>
      </w:r>
      <w:r w:rsidRPr="002D77B8">
        <w:rPr>
          <w:lang w:val="ru-RU"/>
        </w:rPr>
        <w:t xml:space="preserve">осуществления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дисконтирования аккредитивов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настоящим Указом прои</w:t>
      </w:r>
      <w:r w:rsidRPr="002D77B8">
        <w:rPr>
          <w:lang w:val="ru-RU"/>
        </w:rPr>
        <w:t>зводится при условии страхования экспортных рисков или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11.</w:t>
      </w:r>
      <w:r>
        <w:t> </w:t>
      </w:r>
      <w:r w:rsidRPr="002D77B8">
        <w:rPr>
          <w:lang w:val="ru-RU"/>
        </w:rPr>
        <w:t>Исключен.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12.</w:t>
      </w:r>
      <w:r>
        <w:t> </w:t>
      </w:r>
      <w:r w:rsidRPr="002D77B8">
        <w:rPr>
          <w:lang w:val="ru-RU"/>
        </w:rPr>
        <w:t>Компенсация потерь Банку развития от</w:t>
      </w:r>
      <w:r>
        <w:t> </w:t>
      </w:r>
      <w:r w:rsidRPr="002D77B8">
        <w:rPr>
          <w:lang w:val="ru-RU"/>
        </w:rPr>
        <w:t xml:space="preserve">предоставления экспортных кредитов, осуществления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дисконтирования акк</w:t>
      </w:r>
      <w:r w:rsidRPr="002D77B8">
        <w:rPr>
          <w:lang w:val="ru-RU"/>
        </w:rPr>
        <w:t>редитивов, осуществления финансирования под</w:t>
      </w:r>
      <w:r>
        <w:t> </w:t>
      </w:r>
      <w:r w:rsidRPr="002D77B8">
        <w:rPr>
          <w:lang w:val="ru-RU"/>
        </w:rPr>
        <w:t xml:space="preserve">уступку денежного требования (факторинга) при реализации </w:t>
      </w:r>
      <w:r w:rsidRPr="002D77B8">
        <w:rPr>
          <w:lang w:val="ru-RU"/>
        </w:rPr>
        <w:lastRenderedPageBreak/>
        <w:t>экспортных контрактов производится в</w:t>
      </w:r>
      <w:r>
        <w:t> </w:t>
      </w:r>
      <w:r w:rsidRPr="002D77B8">
        <w:rPr>
          <w:lang w:val="ru-RU"/>
        </w:rPr>
        <w:t>пределах средств, предусмотренных в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эти цели, в</w:t>
      </w:r>
      <w:r>
        <w:t> </w:t>
      </w:r>
      <w:r w:rsidRPr="002D77B8">
        <w:rPr>
          <w:lang w:val="ru-RU"/>
        </w:rPr>
        <w:t>порядке и</w:t>
      </w:r>
      <w:r>
        <w:t> </w:t>
      </w:r>
      <w:r w:rsidRPr="002D77B8">
        <w:rPr>
          <w:lang w:val="ru-RU"/>
        </w:rPr>
        <w:t>размерах, установленных Советом М</w:t>
      </w:r>
      <w:r w:rsidRPr="002D77B8">
        <w:rPr>
          <w:lang w:val="ru-RU"/>
        </w:rPr>
        <w:t>инистров Республики Беларусь.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Компенсация потерь Банку развития, банкам от</w:t>
      </w:r>
      <w:r>
        <w:t> </w:t>
      </w:r>
      <w:r w:rsidRPr="002D77B8">
        <w:rPr>
          <w:lang w:val="ru-RU"/>
        </w:rPr>
        <w:t>предоставления экспортных кредитов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подпунктом</w:t>
      </w:r>
      <w:r>
        <w:t> </w:t>
      </w:r>
      <w:r w:rsidRPr="002D77B8">
        <w:rPr>
          <w:lang w:val="ru-RU"/>
        </w:rPr>
        <w:t>4.1 пункта</w:t>
      </w:r>
      <w:r>
        <w:t> </w:t>
      </w:r>
      <w:r w:rsidRPr="002D77B8">
        <w:rPr>
          <w:lang w:val="ru-RU"/>
        </w:rPr>
        <w:t>4 настоящего Указа производится после подтверждения Министерству финансов факта реализации товаров, включен</w:t>
      </w:r>
      <w:r w:rsidRPr="002D77B8">
        <w:rPr>
          <w:lang w:val="ru-RU"/>
        </w:rPr>
        <w:t>ных в</w:t>
      </w:r>
      <w:r>
        <w:t> </w:t>
      </w:r>
      <w:r w:rsidRPr="002D77B8">
        <w:rPr>
          <w:lang w:val="ru-RU"/>
        </w:rPr>
        <w:t>перечень, и</w:t>
      </w:r>
      <w:r>
        <w:t> </w:t>
      </w:r>
      <w:r w:rsidRPr="002D77B8">
        <w:rPr>
          <w:lang w:val="ru-RU"/>
        </w:rPr>
        <w:t>иных товаров (работ, услуг) организациям, не</w:t>
      </w:r>
      <w:r>
        <w:t> </w:t>
      </w:r>
      <w:r w:rsidRPr="002D77B8">
        <w:rPr>
          <w:lang w:val="ru-RU"/>
        </w:rPr>
        <w:t>являющимся резидентами.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13.</w:t>
      </w:r>
      <w:r>
        <w:t> </w:t>
      </w:r>
      <w:r w:rsidRPr="002D77B8">
        <w:rPr>
          <w:lang w:val="ru-RU"/>
        </w:rPr>
        <w:t>В рамках настоящего Указа не</w:t>
      </w:r>
      <w:r>
        <w:t> </w:t>
      </w:r>
      <w:r w:rsidRPr="002D77B8">
        <w:rPr>
          <w:lang w:val="ru-RU"/>
        </w:rPr>
        <w:t>допускается: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выдача двух и</w:t>
      </w:r>
      <w:r>
        <w:t> </w:t>
      </w:r>
      <w:r w:rsidRPr="002D77B8">
        <w:rPr>
          <w:lang w:val="ru-RU"/>
        </w:rPr>
        <w:t>более экспортных кредитов, осуществление два и</w:t>
      </w:r>
      <w:r>
        <w:t> </w:t>
      </w:r>
      <w:r w:rsidRPr="002D77B8">
        <w:rPr>
          <w:lang w:val="ru-RU"/>
        </w:rPr>
        <w:t>более раза финансирования под</w:t>
      </w:r>
      <w:r>
        <w:t> </w:t>
      </w:r>
      <w:r w:rsidRPr="002D77B8">
        <w:rPr>
          <w:lang w:val="ru-RU"/>
        </w:rPr>
        <w:t xml:space="preserve">уступку денежного требования (факторинга),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дисконтирования аккредитивов (в</w:t>
      </w:r>
      <w:r>
        <w:t> </w:t>
      </w:r>
      <w:r w:rsidRPr="002D77B8">
        <w:rPr>
          <w:lang w:val="ru-RU"/>
        </w:rPr>
        <w:t>том числе любое их сочетание), связанных с</w:t>
      </w:r>
      <w:r>
        <w:t> </w:t>
      </w:r>
      <w:r w:rsidRPr="002D77B8">
        <w:rPr>
          <w:lang w:val="ru-RU"/>
        </w:rPr>
        <w:t>финансированием производст</w:t>
      </w:r>
      <w:r w:rsidRPr="002D77B8">
        <w:rPr>
          <w:lang w:val="ru-RU"/>
        </w:rPr>
        <w:t>ва, оплаты одних и</w:t>
      </w:r>
      <w:r>
        <w:t> </w:t>
      </w:r>
      <w:r w:rsidRPr="002D77B8">
        <w:rPr>
          <w:lang w:val="ru-RU"/>
        </w:rPr>
        <w:t>тех же товаров (работ, услуг);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финансирование экспорта товаров, реализованных на</w:t>
      </w:r>
      <w:r>
        <w:t> </w:t>
      </w:r>
      <w:r w:rsidRPr="002D77B8">
        <w:rPr>
          <w:lang w:val="ru-RU"/>
        </w:rPr>
        <w:t>условиях Указа Президента Республики Беларусь от</w:t>
      </w:r>
      <w:r>
        <w:t> </w:t>
      </w:r>
      <w:r w:rsidRPr="002D77B8">
        <w:rPr>
          <w:lang w:val="ru-RU"/>
        </w:rPr>
        <w:t>24</w:t>
      </w:r>
      <w:r>
        <w:t> </w:t>
      </w:r>
      <w:r w:rsidRPr="002D77B8">
        <w:rPr>
          <w:lang w:val="ru-RU"/>
        </w:rPr>
        <w:t>сентября 2009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466 «О</w:t>
      </w:r>
      <w:r>
        <w:t> </w:t>
      </w:r>
      <w:r w:rsidRPr="002D77B8">
        <w:rPr>
          <w:lang w:val="ru-RU"/>
        </w:rPr>
        <w:t>некоторых мерах по</w:t>
      </w:r>
      <w:r>
        <w:t> </w:t>
      </w:r>
      <w:r w:rsidRPr="002D77B8">
        <w:rPr>
          <w:lang w:val="ru-RU"/>
        </w:rPr>
        <w:t>реализации товаров, произведенных в</w:t>
      </w:r>
      <w:r>
        <w:t> </w:t>
      </w:r>
      <w:r w:rsidRPr="002D77B8">
        <w:rPr>
          <w:lang w:val="ru-RU"/>
        </w:rPr>
        <w:t>Республике Беларусь».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</w:t>
      </w:r>
      <w:r w:rsidRPr="002D77B8">
        <w:rPr>
          <w:lang w:val="ru-RU"/>
        </w:rPr>
        <w:t>4.</w:t>
      </w:r>
      <w:r>
        <w:t> </w:t>
      </w:r>
      <w:r w:rsidRPr="002D77B8">
        <w:rPr>
          <w:lang w:val="ru-RU"/>
        </w:rPr>
        <w:t>Для целей настоящего Указа применяются термины в</w:t>
      </w:r>
      <w:r>
        <w:t> </w:t>
      </w:r>
      <w:r w:rsidRPr="002D77B8">
        <w:rPr>
          <w:lang w:val="ru-RU"/>
        </w:rPr>
        <w:t>значениях, определенных в</w:t>
      </w:r>
      <w:r>
        <w:t> </w:t>
      </w:r>
      <w:r w:rsidRPr="002D77B8">
        <w:rPr>
          <w:lang w:val="ru-RU"/>
        </w:rPr>
        <w:t>приложении.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15.</w:t>
      </w:r>
      <w:r>
        <w:t> </w:t>
      </w:r>
      <w:r w:rsidRPr="002D77B8">
        <w:rPr>
          <w:lang w:val="ru-RU"/>
        </w:rPr>
        <w:t>Совету Министров Республики Беларусь при составлении проектов республиканского бюджета предусматривать средства на: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предоставление бюджетных ссуд для</w:t>
      </w:r>
      <w:r>
        <w:t> </w:t>
      </w:r>
      <w:r w:rsidRPr="002D77B8">
        <w:rPr>
          <w:lang w:val="ru-RU"/>
        </w:rPr>
        <w:t>выплаты при необходимости страховых возмещений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компенсацию потерь Банку развития, банкам от</w:t>
      </w:r>
      <w:r>
        <w:t> </w:t>
      </w:r>
      <w:r w:rsidRPr="002D77B8">
        <w:rPr>
          <w:lang w:val="ru-RU"/>
        </w:rPr>
        <w:t>предоставления экспортных кредитов, Банку р</w:t>
      </w:r>
      <w:r w:rsidRPr="002D77B8">
        <w:rPr>
          <w:lang w:val="ru-RU"/>
        </w:rPr>
        <w:t>азвития,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 от</w:t>
      </w:r>
      <w:r>
        <w:t> </w:t>
      </w:r>
      <w:r w:rsidRPr="002D77B8">
        <w:rPr>
          <w:lang w:val="ru-RU"/>
        </w:rPr>
        <w:t>осуществления финансирования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экспортных контрактов, Банку развития от</w:t>
      </w:r>
      <w:r>
        <w:t> </w:t>
      </w:r>
      <w:r w:rsidRPr="002D77B8">
        <w:rPr>
          <w:lang w:val="ru-RU"/>
        </w:rPr>
        <w:t xml:space="preserve">осуществления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дисконтирования аккреди</w:t>
      </w:r>
      <w:r w:rsidRPr="002D77B8">
        <w:rPr>
          <w:lang w:val="ru-RU"/>
        </w:rPr>
        <w:t>тивов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настоящим Указом.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16.</w:t>
      </w:r>
      <w:r>
        <w:t> </w:t>
      </w:r>
      <w:r w:rsidRPr="002D77B8">
        <w:rPr>
          <w:lang w:val="ru-RU"/>
        </w:rPr>
        <w:t>Контроль за</w:t>
      </w:r>
      <w:r>
        <w:t> </w:t>
      </w:r>
      <w:r w:rsidRPr="002D77B8">
        <w:rPr>
          <w:lang w:val="ru-RU"/>
        </w:rPr>
        <w:t>выполнением настоящего Указа возложить на</w:t>
      </w:r>
      <w:r>
        <w:t> </w:t>
      </w:r>
      <w:r w:rsidRPr="002D77B8">
        <w:rPr>
          <w:lang w:val="ru-RU"/>
        </w:rPr>
        <w:t>Комитет государственного контроля.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2184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C21846" w:rsidRDefault="002D77B8">
            <w:pPr>
              <w:spacing w:after="60"/>
            </w:pPr>
            <w:proofErr w:type="spellStart"/>
            <w:r>
              <w:t>Президент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C21846" w:rsidRDefault="002D77B8">
            <w:pPr>
              <w:spacing w:after="60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2D77B8" w:rsidRDefault="002D77B8">
      <w:pPr>
        <w:spacing w:after="60"/>
        <w:ind w:firstLine="566"/>
        <w:jc w:val="both"/>
        <w:sectPr w:rsidR="002D77B8" w:rsidSect="002D77B8">
          <w:pgSz w:w="11905" w:h="16837"/>
          <w:pgMar w:top="1134" w:right="567" w:bottom="1134" w:left="1701" w:header="720" w:footer="720" w:gutter="0"/>
          <w:cols w:space="720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  <w:gridCol w:w="2409"/>
      </w:tblGrid>
      <w:tr w:rsidR="00C21846" w:rsidRPr="002D77B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C21846" w:rsidRDefault="002D77B8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C21846" w:rsidRPr="002D77B8" w:rsidRDefault="002D77B8">
            <w:pPr>
              <w:spacing w:after="28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Приложение</w:t>
            </w:r>
          </w:p>
          <w:p w:rsidR="00C21846" w:rsidRPr="002D77B8" w:rsidRDefault="002D77B8">
            <w:pPr>
              <w:spacing w:after="6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к Указу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25.08.2006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534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ред</w:t>
            </w:r>
            <w:r w:rsidRPr="002D77B8">
              <w:rPr>
                <w:sz w:val="22"/>
                <w:szCs w:val="22"/>
                <w:lang w:val="ru-RU"/>
              </w:rPr>
              <w:t>акции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Указа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04.02.2021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39)</w:t>
            </w:r>
          </w:p>
        </w:tc>
      </w:tr>
    </w:tbl>
    <w:p w:rsidR="00C21846" w:rsidRPr="002D77B8" w:rsidRDefault="002D77B8">
      <w:pPr>
        <w:spacing w:before="240" w:after="240"/>
        <w:rPr>
          <w:lang w:val="ru-RU"/>
        </w:rPr>
      </w:pPr>
      <w:r w:rsidRPr="002D77B8">
        <w:rPr>
          <w:b/>
          <w:bCs/>
          <w:lang w:val="ru-RU"/>
        </w:rPr>
        <w:t>ТЕРМИНЫ</w:t>
      </w:r>
      <w:r w:rsidRPr="002D77B8">
        <w:rPr>
          <w:lang w:val="ru-RU"/>
        </w:rPr>
        <w:br/>
      </w:r>
      <w:r w:rsidRPr="002D77B8">
        <w:rPr>
          <w:b/>
          <w:bCs/>
          <w:lang w:val="ru-RU"/>
        </w:rPr>
        <w:t>и их определения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Дисконтирование аккредитива</w:t>
      </w:r>
      <w:r>
        <w:t> </w:t>
      </w:r>
      <w:r w:rsidRPr="002D77B8">
        <w:rPr>
          <w:lang w:val="ru-RU"/>
        </w:rPr>
        <w:t>– предоставление Банком развития бенефициару денежных средств до</w:t>
      </w:r>
      <w:r>
        <w:t> </w:t>
      </w:r>
      <w:r w:rsidRPr="002D77B8">
        <w:rPr>
          <w:lang w:val="ru-RU"/>
        </w:rPr>
        <w:t>наступления срока платежа по</w:t>
      </w:r>
      <w:r>
        <w:t> </w:t>
      </w:r>
      <w:r w:rsidRPr="002D77B8">
        <w:rPr>
          <w:lang w:val="ru-RU"/>
        </w:rPr>
        <w:t>аккредитиву при условии предъявления бенефициаром в</w:t>
      </w:r>
      <w:r>
        <w:t> </w:t>
      </w:r>
      <w:r w:rsidRPr="002D77B8">
        <w:rPr>
          <w:lang w:val="ru-RU"/>
        </w:rPr>
        <w:t>Банк развития документов, составляющих надлежащее представление.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Договор междунаро</w:t>
      </w:r>
      <w:r w:rsidRPr="002D77B8">
        <w:rPr>
          <w:lang w:val="ru-RU"/>
        </w:rPr>
        <w:t>дного лизинга</w:t>
      </w:r>
      <w:r>
        <w:t> </w:t>
      </w:r>
      <w:r w:rsidRPr="002D77B8">
        <w:rPr>
          <w:lang w:val="ru-RU"/>
        </w:rPr>
        <w:t>– договор финансовой аренды (лизинга), по</w:t>
      </w:r>
      <w:r>
        <w:t> </w:t>
      </w:r>
      <w:r w:rsidRPr="002D77B8">
        <w:rPr>
          <w:lang w:val="ru-RU"/>
        </w:rPr>
        <w:t>которому резидент обязуется приобрести в</w:t>
      </w:r>
      <w:r>
        <w:t> </w:t>
      </w:r>
      <w:r w:rsidRPr="002D77B8">
        <w:rPr>
          <w:lang w:val="ru-RU"/>
        </w:rPr>
        <w:t>собственность у</w:t>
      </w:r>
      <w:r>
        <w:t> </w:t>
      </w:r>
      <w:r w:rsidRPr="002D77B8">
        <w:rPr>
          <w:lang w:val="ru-RU"/>
        </w:rPr>
        <w:t>резидента указанные организацией, не</w:t>
      </w:r>
      <w:r>
        <w:t> </w:t>
      </w:r>
      <w:r w:rsidRPr="002D77B8">
        <w:rPr>
          <w:lang w:val="ru-RU"/>
        </w:rPr>
        <w:t>являющейся резидентом, товары, произведенные (производимые) в</w:t>
      </w:r>
      <w:r>
        <w:t> </w:t>
      </w:r>
      <w:r w:rsidRPr="002D77B8">
        <w:rPr>
          <w:lang w:val="ru-RU"/>
        </w:rPr>
        <w:t>Республике Беларусь, и</w:t>
      </w:r>
      <w:r>
        <w:t> </w:t>
      </w:r>
      <w:r w:rsidRPr="002D77B8">
        <w:rPr>
          <w:lang w:val="ru-RU"/>
        </w:rPr>
        <w:t>предоставить этой орг</w:t>
      </w:r>
      <w:r w:rsidRPr="002D77B8">
        <w:rPr>
          <w:lang w:val="ru-RU"/>
        </w:rPr>
        <w:t>анизации, не</w:t>
      </w:r>
      <w:r>
        <w:t> </w:t>
      </w:r>
      <w:r w:rsidRPr="002D77B8">
        <w:rPr>
          <w:lang w:val="ru-RU"/>
        </w:rPr>
        <w:t>являющейся резидентом, данные товары, составляющие предмет договора финансовой аренды (лизинга), за</w:t>
      </w:r>
      <w:r>
        <w:t> </w:t>
      </w:r>
      <w:r w:rsidRPr="002D77B8">
        <w:rPr>
          <w:lang w:val="ru-RU"/>
        </w:rPr>
        <w:t>плату во временное владение и</w:t>
      </w:r>
      <w:r>
        <w:t> </w:t>
      </w:r>
      <w:r w:rsidRPr="002D77B8">
        <w:rPr>
          <w:lang w:val="ru-RU"/>
        </w:rPr>
        <w:t>пользование.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Иностранный банк</w:t>
      </w:r>
      <w:r>
        <w:t> </w:t>
      </w:r>
      <w:r w:rsidRPr="002D77B8">
        <w:rPr>
          <w:lang w:val="ru-RU"/>
        </w:rPr>
        <w:t>– банк или иная организация, осуществляющие одну либо несколько банковских операций</w:t>
      </w:r>
      <w:r w:rsidRPr="002D77B8">
        <w:rPr>
          <w:lang w:val="ru-RU"/>
        </w:rPr>
        <w:t>, не</w:t>
      </w:r>
      <w:r>
        <w:t> </w:t>
      </w:r>
      <w:r w:rsidRPr="002D77B8">
        <w:rPr>
          <w:lang w:val="ru-RU"/>
        </w:rPr>
        <w:t>являющиеся резидентами.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Иностранный страховщик (перестраховщик)</w:t>
      </w:r>
      <w:r>
        <w:t> </w:t>
      </w:r>
      <w:r w:rsidRPr="002D77B8">
        <w:rPr>
          <w:lang w:val="ru-RU"/>
        </w:rPr>
        <w:t>– юридическое лицо, зарегистрированное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 иностранного государства и</w:t>
      </w:r>
      <w:r>
        <w:t> </w:t>
      </w:r>
      <w:r w:rsidRPr="002D77B8">
        <w:rPr>
          <w:lang w:val="ru-RU"/>
        </w:rPr>
        <w:t>осуществляющее деятельность по</w:t>
      </w:r>
      <w:r>
        <w:t> </w:t>
      </w:r>
      <w:r w:rsidRPr="002D77B8">
        <w:rPr>
          <w:lang w:val="ru-RU"/>
        </w:rPr>
        <w:t>страхованию (перестрахованию).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Иные товары</w:t>
      </w:r>
      <w:r>
        <w:t> </w:t>
      </w:r>
      <w:r w:rsidRPr="002D77B8">
        <w:rPr>
          <w:lang w:val="ru-RU"/>
        </w:rPr>
        <w:t>– товары, пр</w:t>
      </w:r>
      <w:r w:rsidRPr="002D77B8">
        <w:rPr>
          <w:lang w:val="ru-RU"/>
        </w:rPr>
        <w:t>оизведенные (производимые) в</w:t>
      </w:r>
      <w:r>
        <w:t> </w:t>
      </w:r>
      <w:r w:rsidRPr="002D77B8">
        <w:rPr>
          <w:lang w:val="ru-RU"/>
        </w:rPr>
        <w:t>Республике Беларусь, предложенные республиканскими органами государственного управления и</w:t>
      </w:r>
      <w:r>
        <w:t> </w:t>
      </w:r>
      <w:r w:rsidRPr="002D77B8">
        <w:rPr>
          <w:lang w:val="ru-RU"/>
        </w:rPr>
        <w:t>иными государственными организациями, подчиненными Правительству Республики Беларусь, государственными органами и</w:t>
      </w:r>
      <w:r>
        <w:t> </w:t>
      </w:r>
      <w:r w:rsidRPr="002D77B8">
        <w:rPr>
          <w:lang w:val="ru-RU"/>
        </w:rPr>
        <w:t>другими государственным</w:t>
      </w:r>
      <w:r w:rsidRPr="002D77B8">
        <w:rPr>
          <w:lang w:val="ru-RU"/>
        </w:rPr>
        <w:t>и организациями, подчиненными (подотчетными) Президенту Республики Беларусь, облисполкомами, Минским горисполкомом, согласованные с</w:t>
      </w:r>
      <w:r>
        <w:t> </w:t>
      </w:r>
      <w:r w:rsidRPr="002D77B8">
        <w:rPr>
          <w:lang w:val="ru-RU"/>
        </w:rPr>
        <w:t>Министерством экономики и</w:t>
      </w:r>
      <w:r>
        <w:t> </w:t>
      </w:r>
      <w:r w:rsidRPr="002D77B8">
        <w:rPr>
          <w:lang w:val="ru-RU"/>
        </w:rPr>
        <w:t>Министерством финансов.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Коммерческие риски</w:t>
      </w:r>
      <w:r>
        <w:t> </w:t>
      </w:r>
      <w:r w:rsidRPr="002D77B8">
        <w:rPr>
          <w:lang w:val="ru-RU"/>
        </w:rPr>
        <w:t>– страховые риски, непосредственно связанные с</w:t>
      </w:r>
      <w:r>
        <w:t> </w:t>
      </w:r>
      <w:r w:rsidRPr="002D77B8">
        <w:rPr>
          <w:lang w:val="ru-RU"/>
        </w:rPr>
        <w:t>финансов</w:t>
      </w:r>
      <w:r w:rsidRPr="002D77B8">
        <w:rPr>
          <w:lang w:val="ru-RU"/>
        </w:rPr>
        <w:t>о-экономическим состоянием контрагента страхователя и</w:t>
      </w:r>
      <w:r>
        <w:t> </w:t>
      </w:r>
      <w:r w:rsidRPr="002D77B8">
        <w:rPr>
          <w:lang w:val="ru-RU"/>
        </w:rPr>
        <w:t>выраженные в</w:t>
      </w:r>
      <w:r>
        <w:t> </w:t>
      </w:r>
      <w:r w:rsidRPr="002D77B8">
        <w:rPr>
          <w:lang w:val="ru-RU"/>
        </w:rPr>
        <w:t>его неплатежеспособности и</w:t>
      </w:r>
      <w:r>
        <w:t> </w:t>
      </w:r>
      <w:r w:rsidRPr="002D77B8">
        <w:rPr>
          <w:lang w:val="ru-RU"/>
        </w:rPr>
        <w:t>невозможности выполнения им принятых финансовых обязательств по</w:t>
      </w:r>
      <w:r>
        <w:t> </w:t>
      </w:r>
      <w:r w:rsidRPr="002D77B8">
        <w:rPr>
          <w:lang w:val="ru-RU"/>
        </w:rPr>
        <w:t>экспортному контракту.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Контрагент страхователя</w:t>
      </w:r>
      <w:r>
        <w:t> </w:t>
      </w:r>
      <w:r w:rsidRPr="002D77B8">
        <w:rPr>
          <w:lang w:val="ru-RU"/>
        </w:rPr>
        <w:t>– резидент, организация, не</w:t>
      </w:r>
      <w:r>
        <w:t> </w:t>
      </w:r>
      <w:r w:rsidRPr="002D77B8">
        <w:rPr>
          <w:lang w:val="ru-RU"/>
        </w:rPr>
        <w:t>являющаяся резидентом (</w:t>
      </w:r>
      <w:r w:rsidRPr="002D77B8">
        <w:rPr>
          <w:lang w:val="ru-RU"/>
        </w:rPr>
        <w:t>в</w:t>
      </w:r>
      <w:r>
        <w:t> </w:t>
      </w:r>
      <w:r w:rsidRPr="002D77B8">
        <w:rPr>
          <w:lang w:val="ru-RU"/>
        </w:rPr>
        <w:t>том числе покупатель, кредитополучатель, лизингополучатель, выгодоприобретатель), заключившие со</w:t>
      </w:r>
      <w:r>
        <w:t> </w:t>
      </w:r>
      <w:r w:rsidRPr="002D77B8">
        <w:rPr>
          <w:lang w:val="ru-RU"/>
        </w:rPr>
        <w:t xml:space="preserve">страхователем договоры, </w:t>
      </w:r>
      <w:proofErr w:type="gramStart"/>
      <w:r w:rsidRPr="002D77B8">
        <w:rPr>
          <w:lang w:val="ru-RU"/>
        </w:rPr>
        <w:t>страхование риска неисполнения обязательств</w:t>
      </w:r>
      <w:proofErr w:type="gramEnd"/>
      <w:r w:rsidRPr="002D77B8">
        <w:rPr>
          <w:lang w:val="ru-RU"/>
        </w:rPr>
        <w:t xml:space="preserve"> по</w:t>
      </w:r>
      <w:r>
        <w:t> </w:t>
      </w:r>
      <w:r w:rsidRPr="002D77B8">
        <w:rPr>
          <w:lang w:val="ru-RU"/>
        </w:rPr>
        <w:t xml:space="preserve">которым осуществляет 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 xml:space="preserve"> или страховая организация, имеющая право на</w:t>
      </w:r>
      <w:r>
        <w:t> </w:t>
      </w:r>
      <w:r w:rsidRPr="002D77B8">
        <w:rPr>
          <w:lang w:val="ru-RU"/>
        </w:rPr>
        <w:t>осущес</w:t>
      </w:r>
      <w:r w:rsidRPr="002D77B8">
        <w:rPr>
          <w:lang w:val="ru-RU"/>
        </w:rPr>
        <w:t>твление страхования экспортных рисков (далее</w:t>
      </w:r>
      <w:r>
        <w:t> </w:t>
      </w:r>
      <w:r w:rsidRPr="002D77B8">
        <w:rPr>
          <w:lang w:val="ru-RU"/>
        </w:rPr>
        <w:t>– страховщик),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настоящим Указом.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Организации, не</w:t>
      </w:r>
      <w:r>
        <w:t> </w:t>
      </w:r>
      <w:r w:rsidRPr="002D77B8">
        <w:rPr>
          <w:lang w:val="ru-RU"/>
        </w:rPr>
        <w:t>являющиеся резидентами,</w:t>
      </w:r>
      <w:r>
        <w:t> </w:t>
      </w:r>
      <w:r w:rsidRPr="002D77B8">
        <w:rPr>
          <w:lang w:val="ru-RU"/>
        </w:rPr>
        <w:t>– юридические лица и</w:t>
      </w:r>
      <w:r>
        <w:t> </w:t>
      </w:r>
      <w:r w:rsidRPr="002D77B8">
        <w:rPr>
          <w:lang w:val="ru-RU"/>
        </w:rPr>
        <w:t>организации, не</w:t>
      </w:r>
      <w:r>
        <w:t> </w:t>
      </w:r>
      <w:r w:rsidRPr="002D77B8">
        <w:rPr>
          <w:lang w:val="ru-RU"/>
        </w:rPr>
        <w:t>являющиеся юридическими лицами, созданные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 иностра</w:t>
      </w:r>
      <w:r w:rsidRPr="002D77B8">
        <w:rPr>
          <w:lang w:val="ru-RU"/>
        </w:rPr>
        <w:t>нных государств, международные организации, их филиалы и</w:t>
      </w:r>
      <w:r>
        <w:t> </w:t>
      </w:r>
      <w:r w:rsidRPr="002D77B8">
        <w:rPr>
          <w:lang w:val="ru-RU"/>
        </w:rPr>
        <w:t>представительства.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Политические риски</w:t>
      </w:r>
      <w:r>
        <w:t> </w:t>
      </w:r>
      <w:r w:rsidRPr="002D77B8">
        <w:rPr>
          <w:lang w:val="ru-RU"/>
        </w:rPr>
        <w:t>– страховые риски, связанные с</w:t>
      </w:r>
      <w:r>
        <w:t> </w:t>
      </w:r>
      <w:r w:rsidRPr="002D77B8">
        <w:rPr>
          <w:lang w:val="ru-RU"/>
        </w:rPr>
        <w:t>неблагоприятным изменением политической и</w:t>
      </w:r>
      <w:r>
        <w:t> </w:t>
      </w:r>
      <w:r w:rsidRPr="002D77B8">
        <w:rPr>
          <w:lang w:val="ru-RU"/>
        </w:rPr>
        <w:t>макроэкономической ситуации в</w:t>
      </w:r>
      <w:r>
        <w:t> </w:t>
      </w:r>
      <w:r w:rsidRPr="002D77B8">
        <w:rPr>
          <w:lang w:val="ru-RU"/>
        </w:rPr>
        <w:t>стране местонахождения контрагента страхователя, полностью</w:t>
      </w:r>
      <w:r w:rsidRPr="002D77B8">
        <w:rPr>
          <w:lang w:val="ru-RU"/>
        </w:rPr>
        <w:t xml:space="preserve"> или частично препятствующие выполнению принятых данным </w:t>
      </w:r>
      <w:r w:rsidRPr="002D77B8">
        <w:rPr>
          <w:lang w:val="ru-RU"/>
        </w:rPr>
        <w:lastRenderedPageBreak/>
        <w:t>контрагентом финансовых обязательств по</w:t>
      </w:r>
      <w:r>
        <w:t> </w:t>
      </w:r>
      <w:r w:rsidRPr="002D77B8">
        <w:rPr>
          <w:lang w:val="ru-RU"/>
        </w:rPr>
        <w:t>экспортному контракту. К</w:t>
      </w:r>
      <w:r>
        <w:t> </w:t>
      </w:r>
      <w:r w:rsidRPr="002D77B8">
        <w:rPr>
          <w:lang w:val="ru-RU"/>
        </w:rPr>
        <w:t>политическим рискам относятся: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введение в</w:t>
      </w:r>
      <w:r>
        <w:t> </w:t>
      </w:r>
      <w:r w:rsidRPr="002D77B8">
        <w:rPr>
          <w:lang w:val="ru-RU"/>
        </w:rPr>
        <w:t>стране местонахождения контрагента страхователя эмбарго на</w:t>
      </w:r>
      <w:r>
        <w:t> </w:t>
      </w:r>
      <w:r w:rsidRPr="002D77B8">
        <w:rPr>
          <w:lang w:val="ru-RU"/>
        </w:rPr>
        <w:t>импорт или экспорт;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вооруженные ко</w:t>
      </w:r>
      <w:r w:rsidRPr="002D77B8">
        <w:rPr>
          <w:lang w:val="ru-RU"/>
        </w:rPr>
        <w:t>нфликты (в</w:t>
      </w:r>
      <w:r>
        <w:t> </w:t>
      </w:r>
      <w:r w:rsidRPr="002D77B8">
        <w:rPr>
          <w:lang w:val="ru-RU"/>
        </w:rPr>
        <w:t>том числе не</w:t>
      </w:r>
      <w:r>
        <w:t> </w:t>
      </w:r>
      <w:r w:rsidRPr="002D77B8">
        <w:rPr>
          <w:lang w:val="ru-RU"/>
        </w:rPr>
        <w:t>имеющие международного характера), гражданские волнения, революции, террористические акты в</w:t>
      </w:r>
      <w:r>
        <w:t> </w:t>
      </w:r>
      <w:r w:rsidRPr="002D77B8">
        <w:rPr>
          <w:lang w:val="ru-RU"/>
        </w:rPr>
        <w:t>стране местонахождения контрагента страхователя;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действия официальных органов страны местонахождения контрагента страхователя, препятствующи</w:t>
      </w:r>
      <w:r w:rsidRPr="002D77B8">
        <w:rPr>
          <w:lang w:val="ru-RU"/>
        </w:rPr>
        <w:t>е выполнению финансовых обязательств по</w:t>
      </w:r>
      <w:r>
        <w:t> </w:t>
      </w:r>
      <w:r w:rsidRPr="002D77B8">
        <w:rPr>
          <w:lang w:val="ru-RU"/>
        </w:rPr>
        <w:t>экспортному контракту, в</w:t>
      </w:r>
      <w:r>
        <w:t> </w:t>
      </w:r>
      <w:r w:rsidRPr="002D77B8">
        <w:rPr>
          <w:lang w:val="ru-RU"/>
        </w:rPr>
        <w:t>том числе имеющие дискриминационный характер в</w:t>
      </w:r>
      <w:r>
        <w:t> </w:t>
      </w:r>
      <w:r w:rsidRPr="002D77B8">
        <w:rPr>
          <w:lang w:val="ru-RU"/>
        </w:rPr>
        <w:t>отношении Республики Беларусь;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задержка трансферта денежных средств из-за недостатка конвертируемой валюты в</w:t>
      </w:r>
      <w:r>
        <w:t> </w:t>
      </w:r>
      <w:r w:rsidRPr="002D77B8">
        <w:rPr>
          <w:lang w:val="ru-RU"/>
        </w:rPr>
        <w:t xml:space="preserve">стране местонахождения контрагента </w:t>
      </w:r>
      <w:r w:rsidRPr="002D77B8">
        <w:rPr>
          <w:lang w:val="ru-RU"/>
        </w:rPr>
        <w:t>страхователя, объявление моратория на</w:t>
      </w:r>
      <w:r>
        <w:t> </w:t>
      </w:r>
      <w:r w:rsidRPr="002D77B8">
        <w:rPr>
          <w:lang w:val="ru-RU"/>
        </w:rPr>
        <w:t>обслуживание внешнего долга, ограничивающие платежи между Республикой Беларусь и</w:t>
      </w:r>
      <w:r>
        <w:t> </w:t>
      </w:r>
      <w:r w:rsidRPr="002D77B8">
        <w:rPr>
          <w:lang w:val="ru-RU"/>
        </w:rPr>
        <w:t>страной местонахождения контрагента страхователя;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национализация, а</w:t>
      </w:r>
      <w:r>
        <w:t> </w:t>
      </w:r>
      <w:r w:rsidRPr="002D77B8">
        <w:rPr>
          <w:lang w:val="ru-RU"/>
        </w:rPr>
        <w:t xml:space="preserve">также иные меры, принятые официальным органом страны местонахождения </w:t>
      </w:r>
      <w:r w:rsidRPr="002D77B8">
        <w:rPr>
          <w:lang w:val="ru-RU"/>
        </w:rPr>
        <w:t>контрагента страхователя, влекущие потерю права собственности или доходов, получаемых от</w:t>
      </w:r>
      <w:r>
        <w:t> </w:t>
      </w:r>
      <w:r w:rsidRPr="002D77B8">
        <w:rPr>
          <w:lang w:val="ru-RU"/>
        </w:rPr>
        <w:t>собственности, кроме недискриминационных мер общего применения, вводимых официальным органом страны местонахождения контрагента страхователя в</w:t>
      </w:r>
      <w:r>
        <w:t> </w:t>
      </w:r>
      <w:r w:rsidRPr="002D77B8">
        <w:rPr>
          <w:lang w:val="ru-RU"/>
        </w:rPr>
        <w:t>целях регулирования экон</w:t>
      </w:r>
      <w:r w:rsidRPr="002D77B8">
        <w:rPr>
          <w:lang w:val="ru-RU"/>
        </w:rPr>
        <w:t>омической деятельности на</w:t>
      </w:r>
      <w:r>
        <w:t> </w:t>
      </w:r>
      <w:r w:rsidRPr="002D77B8">
        <w:rPr>
          <w:lang w:val="ru-RU"/>
        </w:rPr>
        <w:t>своей территории.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Период ожидания</w:t>
      </w:r>
      <w:r>
        <w:t> </w:t>
      </w:r>
      <w:r w:rsidRPr="002D77B8">
        <w:rPr>
          <w:lang w:val="ru-RU"/>
        </w:rPr>
        <w:t>– период (в</w:t>
      </w:r>
      <w:r>
        <w:t> </w:t>
      </w:r>
      <w:r w:rsidRPr="002D77B8">
        <w:rPr>
          <w:lang w:val="ru-RU"/>
        </w:rPr>
        <w:t>календарных днях) после окончания установленного в</w:t>
      </w:r>
      <w:r>
        <w:t> </w:t>
      </w:r>
      <w:r w:rsidRPr="002D77B8">
        <w:rPr>
          <w:lang w:val="ru-RU"/>
        </w:rPr>
        <w:t>договоре срока выполнения контрагентом страхователя, страхователем своих финансовых обязательств, по</w:t>
      </w:r>
      <w:r>
        <w:t> </w:t>
      </w:r>
      <w:r w:rsidRPr="002D77B8">
        <w:rPr>
          <w:lang w:val="ru-RU"/>
        </w:rPr>
        <w:t>истечении которого у</w:t>
      </w:r>
      <w:r>
        <w:t> </w:t>
      </w:r>
      <w:r w:rsidRPr="002D77B8">
        <w:rPr>
          <w:lang w:val="ru-RU"/>
        </w:rPr>
        <w:t>страховщика</w:t>
      </w:r>
      <w:r w:rsidRPr="002D77B8">
        <w:rPr>
          <w:lang w:val="ru-RU"/>
        </w:rPr>
        <w:t xml:space="preserve"> возникает обязанность по</w:t>
      </w:r>
      <w:r>
        <w:t> </w:t>
      </w:r>
      <w:r w:rsidRPr="002D77B8">
        <w:rPr>
          <w:lang w:val="ru-RU"/>
        </w:rPr>
        <w:t>выплате страхового возмещения.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Резиденты</w:t>
      </w:r>
      <w:r>
        <w:t> </w:t>
      </w:r>
      <w:r w:rsidRPr="002D77B8">
        <w:rPr>
          <w:lang w:val="ru-RU"/>
        </w:rPr>
        <w:t>– юридические лица, зарегистрированные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 Республики Беларусь.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Страхование экспортных рисков</w:t>
      </w:r>
      <w:r>
        <w:t> </w:t>
      </w:r>
      <w:r w:rsidRPr="002D77B8">
        <w:rPr>
          <w:lang w:val="ru-RU"/>
        </w:rPr>
        <w:t>– виды страхования, условия осуществления страхования по</w:t>
      </w:r>
      <w:r>
        <w:t> </w:t>
      </w:r>
      <w:r w:rsidRPr="002D77B8">
        <w:rPr>
          <w:lang w:val="ru-RU"/>
        </w:rPr>
        <w:t>которым</w:t>
      </w:r>
      <w:r w:rsidRPr="002D77B8">
        <w:rPr>
          <w:lang w:val="ru-RU"/>
        </w:rPr>
        <w:t xml:space="preserve"> определяются страховщиком в</w:t>
      </w:r>
      <w:r>
        <w:t> </w:t>
      </w:r>
      <w:r w:rsidRPr="002D77B8">
        <w:rPr>
          <w:lang w:val="ru-RU"/>
        </w:rPr>
        <w:t>правилах соответствующего вида страхования, согласованных с</w:t>
      </w:r>
      <w:r>
        <w:t> </w:t>
      </w:r>
      <w:r w:rsidRPr="002D77B8">
        <w:rPr>
          <w:lang w:val="ru-RU"/>
        </w:rPr>
        <w:t>Министерством финансов.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Страхование экспортных рисков с</w:t>
      </w:r>
      <w:r>
        <w:t> </w:t>
      </w:r>
      <w:r w:rsidRPr="002D77B8">
        <w:rPr>
          <w:lang w:val="ru-RU"/>
        </w:rPr>
        <w:t>поддержкой государства</w:t>
      </w:r>
      <w:r>
        <w:t> </w:t>
      </w:r>
      <w:r w:rsidRPr="002D77B8">
        <w:rPr>
          <w:lang w:val="ru-RU"/>
        </w:rPr>
        <w:t>– виды страхования, условия осуществления страхования по</w:t>
      </w:r>
      <w:r>
        <w:t> </w:t>
      </w:r>
      <w:r w:rsidRPr="002D77B8">
        <w:rPr>
          <w:lang w:val="ru-RU"/>
        </w:rPr>
        <w:t xml:space="preserve">которым определяются </w:t>
      </w:r>
      <w:proofErr w:type="spellStart"/>
      <w:r w:rsidRPr="002D77B8">
        <w:rPr>
          <w:lang w:val="ru-RU"/>
        </w:rPr>
        <w:t>Белэксимга</w:t>
      </w:r>
      <w:r w:rsidRPr="002D77B8">
        <w:rPr>
          <w:lang w:val="ru-RU"/>
        </w:rPr>
        <w:t>рантом</w:t>
      </w:r>
      <w:proofErr w:type="spellEnd"/>
      <w:r w:rsidRPr="002D77B8">
        <w:rPr>
          <w:lang w:val="ru-RU"/>
        </w:rPr>
        <w:t xml:space="preserve"> в</w:t>
      </w:r>
      <w:r>
        <w:t> </w:t>
      </w:r>
      <w:r w:rsidRPr="002D77B8">
        <w:rPr>
          <w:lang w:val="ru-RU"/>
        </w:rPr>
        <w:t>правилах соответствующего вида страхования, согласованных с</w:t>
      </w:r>
      <w:r>
        <w:t> </w:t>
      </w:r>
      <w:r w:rsidRPr="002D77B8">
        <w:rPr>
          <w:lang w:val="ru-RU"/>
        </w:rPr>
        <w:t>Министерством финансов, а</w:t>
      </w:r>
      <w:r>
        <w:t> </w:t>
      </w:r>
      <w:r w:rsidRPr="002D77B8">
        <w:rPr>
          <w:lang w:val="ru-RU"/>
        </w:rPr>
        <w:t>страховое возмещение по</w:t>
      </w:r>
      <w:r>
        <w:t> </w:t>
      </w:r>
      <w:r w:rsidRPr="002D77B8">
        <w:rPr>
          <w:lang w:val="ru-RU"/>
        </w:rPr>
        <w:t>ним выплачивается с</w:t>
      </w:r>
      <w:r>
        <w:t> </w:t>
      </w:r>
      <w:r w:rsidRPr="002D77B8">
        <w:rPr>
          <w:lang w:val="ru-RU"/>
        </w:rPr>
        <w:t>привлечением при необходимости средств, предусмотренных в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эти цели.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Экспортно-кредитное аг</w:t>
      </w:r>
      <w:r w:rsidRPr="002D77B8">
        <w:rPr>
          <w:lang w:val="ru-RU"/>
        </w:rPr>
        <w:t>ентство</w:t>
      </w:r>
      <w:r>
        <w:t> </w:t>
      </w:r>
      <w:r w:rsidRPr="002D77B8">
        <w:rPr>
          <w:lang w:val="ru-RU"/>
        </w:rPr>
        <w:t>– организация, созданная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 иностранного государства и</w:t>
      </w:r>
      <w:r>
        <w:t> </w:t>
      </w:r>
      <w:r w:rsidRPr="002D77B8">
        <w:rPr>
          <w:lang w:val="ru-RU"/>
        </w:rPr>
        <w:t>осуществляющая деятельность по</w:t>
      </w:r>
      <w:r>
        <w:t> </w:t>
      </w:r>
      <w:r w:rsidRPr="002D77B8">
        <w:rPr>
          <w:lang w:val="ru-RU"/>
        </w:rPr>
        <w:t>страхованию и</w:t>
      </w:r>
      <w:r>
        <w:t> </w:t>
      </w:r>
      <w:r w:rsidRPr="002D77B8">
        <w:rPr>
          <w:lang w:val="ru-RU"/>
        </w:rPr>
        <w:t>(или) кредитованию с</w:t>
      </w:r>
      <w:r>
        <w:t> </w:t>
      </w:r>
      <w:r w:rsidRPr="002D77B8">
        <w:rPr>
          <w:lang w:val="ru-RU"/>
        </w:rPr>
        <w:t>государственной поддержкой внешнеторговых операций от</w:t>
      </w:r>
      <w:r>
        <w:t> </w:t>
      </w:r>
      <w:r w:rsidRPr="002D77B8">
        <w:rPr>
          <w:lang w:val="ru-RU"/>
        </w:rPr>
        <w:t>имени правительства иностранного государс</w:t>
      </w:r>
      <w:r w:rsidRPr="002D77B8">
        <w:rPr>
          <w:lang w:val="ru-RU"/>
        </w:rPr>
        <w:t>тва.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Экспортные риски</w:t>
      </w:r>
      <w:r>
        <w:t> </w:t>
      </w:r>
      <w:r w:rsidRPr="002D77B8">
        <w:rPr>
          <w:lang w:val="ru-RU"/>
        </w:rPr>
        <w:t>– страховые риски, включающие в</w:t>
      </w:r>
      <w:r>
        <w:t> </w:t>
      </w:r>
      <w:r w:rsidRPr="002D77B8">
        <w:rPr>
          <w:lang w:val="ru-RU"/>
        </w:rPr>
        <w:t>себя политические и</w:t>
      </w:r>
      <w:r>
        <w:t> </w:t>
      </w:r>
      <w:r w:rsidRPr="002D77B8">
        <w:rPr>
          <w:lang w:val="ru-RU"/>
        </w:rPr>
        <w:t>(или) коммерческие риски.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Экспортный контракт</w:t>
      </w:r>
      <w:r>
        <w:t> </w:t>
      </w:r>
      <w:r w:rsidRPr="002D77B8">
        <w:rPr>
          <w:lang w:val="ru-RU"/>
        </w:rPr>
        <w:t>– договор между резидентом и</w:t>
      </w:r>
      <w:r>
        <w:t> </w:t>
      </w:r>
      <w:r w:rsidRPr="002D77B8">
        <w:rPr>
          <w:lang w:val="ru-RU"/>
        </w:rPr>
        <w:t>организацией, не</w:t>
      </w:r>
      <w:r>
        <w:t> </w:t>
      </w:r>
      <w:r w:rsidRPr="002D77B8">
        <w:rPr>
          <w:lang w:val="ru-RU"/>
        </w:rPr>
        <w:t>являющейся резидентом, на</w:t>
      </w:r>
      <w:r>
        <w:t> </w:t>
      </w:r>
      <w:r w:rsidRPr="002D77B8">
        <w:rPr>
          <w:lang w:val="ru-RU"/>
        </w:rPr>
        <w:t>поставку произведенных (производимых) в</w:t>
      </w:r>
      <w:r>
        <w:t> </w:t>
      </w:r>
      <w:r w:rsidRPr="002D77B8">
        <w:rPr>
          <w:lang w:val="ru-RU"/>
        </w:rPr>
        <w:t>Республике Беларусь товаров, выполнение работ, оказание услуг на</w:t>
      </w:r>
      <w:r>
        <w:t> </w:t>
      </w:r>
      <w:r w:rsidRPr="002D77B8">
        <w:rPr>
          <w:lang w:val="ru-RU"/>
        </w:rPr>
        <w:t>экспорт.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Экспорт товаров, работ, услуг</w:t>
      </w:r>
      <w:r>
        <w:t> </w:t>
      </w:r>
      <w:r w:rsidRPr="002D77B8">
        <w:rPr>
          <w:lang w:val="ru-RU"/>
        </w:rPr>
        <w:t>– передача резиденто</w:t>
      </w:r>
      <w:r w:rsidRPr="002D77B8">
        <w:rPr>
          <w:lang w:val="ru-RU"/>
        </w:rPr>
        <w:t>м товаров, выполнение работ, оказание услуг на</w:t>
      </w:r>
      <w:r>
        <w:t> </w:t>
      </w:r>
      <w:r w:rsidRPr="002D77B8">
        <w:rPr>
          <w:lang w:val="ru-RU"/>
        </w:rPr>
        <w:t>возмездной основе организации, не</w:t>
      </w:r>
      <w:r>
        <w:t> </w:t>
      </w:r>
      <w:r w:rsidRPr="002D77B8">
        <w:rPr>
          <w:lang w:val="ru-RU"/>
        </w:rPr>
        <w:t>являющейся резидентом.</w:t>
      </w:r>
    </w:p>
    <w:p w:rsidR="002D77B8" w:rsidRDefault="002D77B8">
      <w:pPr>
        <w:spacing w:after="60"/>
        <w:ind w:firstLine="566"/>
        <w:jc w:val="both"/>
        <w:sectPr w:rsidR="002D77B8" w:rsidSect="002D77B8">
          <w:pgSz w:w="11905" w:h="16837"/>
          <w:pgMar w:top="1134" w:right="567" w:bottom="1134" w:left="1701" w:header="720" w:footer="720" w:gutter="0"/>
          <w:cols w:space="720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  <w:gridCol w:w="2409"/>
      </w:tblGrid>
      <w:tr w:rsidR="00C21846" w:rsidRPr="002D77B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C21846" w:rsidRPr="002D77B8" w:rsidRDefault="002D77B8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</w:tcPr>
          <w:p w:rsidR="00C21846" w:rsidRPr="002D77B8" w:rsidRDefault="002D77B8">
            <w:pPr>
              <w:spacing w:after="12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УТВЕРЖДЕНО</w:t>
            </w:r>
          </w:p>
          <w:p w:rsidR="00C21846" w:rsidRPr="002D77B8" w:rsidRDefault="002D77B8">
            <w:pPr>
              <w:spacing w:after="6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Указ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25.08.2006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534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редакции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Указа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04.02.2021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39)</w:t>
            </w:r>
          </w:p>
        </w:tc>
      </w:tr>
    </w:tbl>
    <w:p w:rsidR="00C21846" w:rsidRPr="002D77B8" w:rsidRDefault="002D77B8">
      <w:pPr>
        <w:spacing w:before="240" w:after="240"/>
        <w:rPr>
          <w:lang w:val="ru-RU"/>
        </w:rPr>
      </w:pPr>
      <w:r w:rsidRPr="002D77B8">
        <w:rPr>
          <w:b/>
          <w:bCs/>
          <w:lang w:val="ru-RU"/>
        </w:rPr>
        <w:t>ПОЛОЖЕНИЕ</w:t>
      </w:r>
      <w:r w:rsidRPr="002D77B8">
        <w:rPr>
          <w:lang w:val="ru-RU"/>
        </w:rPr>
        <w:br/>
      </w:r>
      <w:r w:rsidRPr="002D77B8">
        <w:rPr>
          <w:b/>
          <w:bCs/>
          <w:lang w:val="ru-RU"/>
        </w:rPr>
        <w:t>о страховании (перестраховании) экспортных рисков</w:t>
      </w:r>
    </w:p>
    <w:p w:rsidR="00C21846" w:rsidRPr="002D77B8" w:rsidRDefault="002D77B8">
      <w:pPr>
        <w:spacing w:before="240" w:after="240"/>
        <w:jc w:val="center"/>
        <w:rPr>
          <w:lang w:val="ru-RU"/>
        </w:rPr>
      </w:pPr>
      <w:r w:rsidRPr="002D77B8">
        <w:rPr>
          <w:b/>
          <w:bCs/>
          <w:caps/>
          <w:lang w:val="ru-RU"/>
        </w:rPr>
        <w:t>ГЛАВА 1</w:t>
      </w:r>
      <w:r w:rsidRPr="002D77B8">
        <w:rPr>
          <w:lang w:val="ru-RU"/>
        </w:rPr>
        <w:br/>
      </w:r>
      <w:r w:rsidRPr="002D77B8">
        <w:rPr>
          <w:b/>
          <w:bCs/>
          <w:caps/>
          <w:lang w:val="ru-RU"/>
        </w:rPr>
        <w:t>ОБЩИЕ ПОЛОЖЕНИЯ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1.</w:t>
      </w:r>
      <w:r>
        <w:t> </w:t>
      </w:r>
      <w:r w:rsidRPr="002D77B8">
        <w:rPr>
          <w:lang w:val="ru-RU"/>
        </w:rPr>
        <w:t>Настоящим Положением определяется порядок страхования (перестрахования) экспортных рисков, выплата страхового возмещения по</w:t>
      </w:r>
      <w:r>
        <w:t> </w:t>
      </w:r>
      <w:r w:rsidRPr="002D77B8">
        <w:rPr>
          <w:lang w:val="ru-RU"/>
        </w:rPr>
        <w:t>которому осуществляется с</w:t>
      </w:r>
      <w:r>
        <w:t> </w:t>
      </w:r>
      <w:r w:rsidRPr="002D77B8">
        <w:rPr>
          <w:lang w:val="ru-RU"/>
        </w:rPr>
        <w:t>привлечением при не</w:t>
      </w:r>
      <w:r w:rsidRPr="002D77B8">
        <w:rPr>
          <w:lang w:val="ru-RU"/>
        </w:rPr>
        <w:t>обходимости средств, предусмотренных в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эти цели, либо без привлечения таких средств.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2.</w:t>
      </w:r>
      <w:r>
        <w:t> </w:t>
      </w:r>
      <w:r w:rsidRPr="002D77B8">
        <w:rPr>
          <w:lang w:val="ru-RU"/>
        </w:rPr>
        <w:t>Целью проведения страхования, указанного в</w:t>
      </w:r>
      <w:r>
        <w:t> </w:t>
      </w:r>
      <w:r w:rsidRPr="002D77B8">
        <w:rPr>
          <w:lang w:val="ru-RU"/>
        </w:rPr>
        <w:t>пункте</w:t>
      </w:r>
      <w:r>
        <w:t> </w:t>
      </w:r>
      <w:r w:rsidRPr="002D77B8">
        <w:rPr>
          <w:lang w:val="ru-RU"/>
        </w:rPr>
        <w:t>1 настоящего Положения, является защита интересов от</w:t>
      </w:r>
      <w:r>
        <w:t> </w:t>
      </w:r>
      <w:r w:rsidRPr="002D77B8">
        <w:rPr>
          <w:lang w:val="ru-RU"/>
        </w:rPr>
        <w:t>рисков на</w:t>
      </w:r>
      <w:r>
        <w:t> </w:t>
      </w:r>
      <w:r w:rsidRPr="002D77B8">
        <w:rPr>
          <w:lang w:val="ru-RU"/>
        </w:rPr>
        <w:t>международных рынках капитал</w:t>
      </w:r>
      <w:r w:rsidRPr="002D77B8">
        <w:rPr>
          <w:lang w:val="ru-RU"/>
        </w:rPr>
        <w:t>а, товаров (работ, услуг):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государства;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резидентов, реализующих товары (работы, услуги) организациям, не</w:t>
      </w:r>
      <w:r>
        <w:t> </w:t>
      </w:r>
      <w:r w:rsidRPr="002D77B8">
        <w:rPr>
          <w:lang w:val="ru-RU"/>
        </w:rPr>
        <w:t>являющимся резидентами, в</w:t>
      </w:r>
      <w:r>
        <w:t> </w:t>
      </w:r>
      <w:r w:rsidRPr="002D77B8">
        <w:rPr>
          <w:lang w:val="ru-RU"/>
        </w:rPr>
        <w:t>том числе по</w:t>
      </w:r>
      <w:r>
        <w:t> </w:t>
      </w:r>
      <w:r w:rsidRPr="002D77B8">
        <w:rPr>
          <w:lang w:val="ru-RU"/>
        </w:rPr>
        <w:t>договору международного лизинга, банков и</w:t>
      </w:r>
      <w:r>
        <w:t> </w:t>
      </w:r>
      <w:r w:rsidRPr="002D77B8">
        <w:rPr>
          <w:lang w:val="ru-RU"/>
        </w:rPr>
        <w:t>Банка развития, предоставляющих экспортные кредиты;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банков, Банка разв</w:t>
      </w:r>
      <w:r w:rsidRPr="002D77B8">
        <w:rPr>
          <w:lang w:val="ru-RU"/>
        </w:rPr>
        <w:t>ития и</w:t>
      </w:r>
      <w:r>
        <w:t> </w:t>
      </w:r>
      <w:r w:rsidRPr="002D77B8">
        <w:rPr>
          <w:lang w:val="ru-RU"/>
        </w:rPr>
        <w:t>небанковских кредитно-финансовых организаций (факторов), осуществляющих финансирование резидентов под</w:t>
      </w:r>
      <w:r>
        <w:t> </w:t>
      </w:r>
      <w:r w:rsidRPr="002D77B8">
        <w:rPr>
          <w:lang w:val="ru-RU"/>
        </w:rPr>
        <w:t>уступку денежного требования (факторинг) (далее</w:t>
      </w:r>
      <w:r>
        <w:t> </w:t>
      </w:r>
      <w:r w:rsidRPr="002D77B8">
        <w:rPr>
          <w:lang w:val="ru-RU"/>
        </w:rPr>
        <w:t>– факторинг) при реализации экспортных контрактов;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Банка развития при </w:t>
      </w:r>
      <w:proofErr w:type="spellStart"/>
      <w:r w:rsidRPr="002D77B8">
        <w:rPr>
          <w:lang w:val="ru-RU"/>
        </w:rPr>
        <w:t>постфинансировании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</w:t>
      </w:r>
      <w:r w:rsidRPr="002D77B8">
        <w:rPr>
          <w:lang w:val="ru-RU"/>
        </w:rPr>
        <w:t>ровании аккредитивов.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3.</w:t>
      </w:r>
      <w:r>
        <w:t> </w:t>
      </w:r>
      <w:r w:rsidRPr="002D77B8">
        <w:rPr>
          <w:lang w:val="ru-RU"/>
        </w:rPr>
        <w:t>Для целей настоящего Положения применяются термины в</w:t>
      </w:r>
      <w:r>
        <w:t> </w:t>
      </w:r>
      <w:r w:rsidRPr="002D77B8">
        <w:rPr>
          <w:lang w:val="ru-RU"/>
        </w:rPr>
        <w:t>значениях, определенных в</w:t>
      </w:r>
      <w:r>
        <w:t> </w:t>
      </w:r>
      <w:r w:rsidRPr="002D77B8">
        <w:rPr>
          <w:lang w:val="ru-RU"/>
        </w:rPr>
        <w:t>приложении к</w:t>
      </w:r>
      <w:r>
        <w:t> </w:t>
      </w:r>
      <w:r w:rsidRPr="002D77B8">
        <w:rPr>
          <w:lang w:val="ru-RU"/>
        </w:rPr>
        <w:t>Указу, утвердившему настоящее Положение.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</w:t>
      </w:r>
      <w:r>
        <w:t> </w:t>
      </w:r>
      <w:r w:rsidRPr="002D77B8">
        <w:rPr>
          <w:lang w:val="ru-RU"/>
        </w:rPr>
        <w:t>Видами страхования экспортных рисков, в</w:t>
      </w:r>
      <w:r>
        <w:t> </w:t>
      </w:r>
      <w:r w:rsidRPr="002D77B8">
        <w:rPr>
          <w:lang w:val="ru-RU"/>
        </w:rPr>
        <w:t>том числе с</w:t>
      </w:r>
      <w:r>
        <w:t> </w:t>
      </w:r>
      <w:r w:rsidRPr="002D77B8">
        <w:rPr>
          <w:lang w:val="ru-RU"/>
        </w:rPr>
        <w:t>поддержкой государства, являются: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кратко-, средне- и</w:t>
      </w:r>
      <w:r>
        <w:t> </w:t>
      </w:r>
      <w:r w:rsidRPr="002D77B8">
        <w:rPr>
          <w:lang w:val="ru-RU"/>
        </w:rPr>
        <w:t>долгосрочных экспортных контрактов от</w:t>
      </w:r>
      <w:r>
        <w:t> </w:t>
      </w:r>
      <w:r w:rsidRPr="002D77B8">
        <w:rPr>
          <w:lang w:val="ru-RU"/>
        </w:rPr>
        <w:t>политических и</w:t>
      </w:r>
      <w:r>
        <w:t> </w:t>
      </w:r>
      <w:r w:rsidRPr="002D77B8">
        <w:rPr>
          <w:lang w:val="ru-RU"/>
        </w:rPr>
        <w:t>(или) коммерческих рисков;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инвестиций резиден</w:t>
      </w:r>
      <w:r w:rsidRPr="002D77B8">
        <w:rPr>
          <w:lang w:val="ru-RU"/>
        </w:rPr>
        <w:t>тов в</w:t>
      </w:r>
      <w:r>
        <w:t> </w:t>
      </w:r>
      <w:r w:rsidRPr="002D77B8">
        <w:rPr>
          <w:lang w:val="ru-RU"/>
        </w:rPr>
        <w:t>иностранных государствах от</w:t>
      </w:r>
      <w:r>
        <w:t> </w:t>
      </w:r>
      <w:r w:rsidRPr="002D77B8">
        <w:rPr>
          <w:lang w:val="ru-RU"/>
        </w:rPr>
        <w:t>политических рисков;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убытков экспортеров, связанных с</w:t>
      </w:r>
      <w:r>
        <w:t> </w:t>
      </w:r>
      <w:r w:rsidRPr="002D77B8">
        <w:rPr>
          <w:lang w:val="ru-RU"/>
        </w:rPr>
        <w:t>выполнением экспортного контракта;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экспортного к</w:t>
      </w:r>
      <w:r w:rsidRPr="002D77B8">
        <w:rPr>
          <w:lang w:val="ru-RU"/>
        </w:rPr>
        <w:t>редита, предоставленного резидентам, в</w:t>
      </w:r>
      <w:r>
        <w:t> </w:t>
      </w:r>
      <w:r w:rsidRPr="002D77B8">
        <w:rPr>
          <w:lang w:val="ru-RU"/>
        </w:rPr>
        <w:t>том числе лизинговым организациям;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экспортного кредита, предоставленного организациям, не</w:t>
      </w:r>
      <w:r>
        <w:t> </w:t>
      </w:r>
      <w:r w:rsidRPr="002D77B8">
        <w:rPr>
          <w:lang w:val="ru-RU"/>
        </w:rPr>
        <w:t>являющимся резидентами, в</w:t>
      </w:r>
      <w:r>
        <w:t> </w:t>
      </w:r>
      <w:r w:rsidRPr="002D77B8">
        <w:rPr>
          <w:lang w:val="ru-RU"/>
        </w:rPr>
        <w:t>том чи</w:t>
      </w:r>
      <w:r w:rsidRPr="002D77B8">
        <w:rPr>
          <w:lang w:val="ru-RU"/>
        </w:rPr>
        <w:t>сле иностранным банкам, а</w:t>
      </w:r>
      <w:r>
        <w:t> </w:t>
      </w:r>
      <w:r w:rsidRPr="002D77B8">
        <w:rPr>
          <w:lang w:val="ru-RU"/>
        </w:rPr>
        <w:t xml:space="preserve">также добровольное страхование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аккредитивов, открытых иностранными банками;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добровольное страхование экспортных рисков лизинговых организаций, приобретающих в</w:t>
      </w:r>
      <w:r>
        <w:t> </w:t>
      </w:r>
      <w:r w:rsidRPr="002D77B8">
        <w:rPr>
          <w:lang w:val="ru-RU"/>
        </w:rPr>
        <w:t>собственность товары для</w:t>
      </w:r>
      <w:r>
        <w:t> </w:t>
      </w:r>
      <w:r w:rsidRPr="002D77B8">
        <w:rPr>
          <w:lang w:val="ru-RU"/>
        </w:rPr>
        <w:t>передачи их в</w:t>
      </w:r>
      <w:r>
        <w:t> </w:t>
      </w:r>
      <w:r w:rsidRPr="002D77B8">
        <w:rPr>
          <w:lang w:val="ru-RU"/>
        </w:rPr>
        <w:t>лизинг органи</w:t>
      </w:r>
      <w:r w:rsidRPr="002D77B8">
        <w:rPr>
          <w:lang w:val="ru-RU"/>
        </w:rPr>
        <w:t>зациям, не</w:t>
      </w:r>
      <w:r>
        <w:t> </w:t>
      </w:r>
      <w:r w:rsidRPr="002D77B8">
        <w:rPr>
          <w:lang w:val="ru-RU"/>
        </w:rPr>
        <w:t>являющимся резидентами;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банковских гарантий (</w:t>
      </w:r>
      <w:proofErr w:type="spellStart"/>
      <w:r w:rsidRPr="002D77B8">
        <w:rPr>
          <w:lang w:val="ru-RU"/>
        </w:rPr>
        <w:t>контргарантий</w:t>
      </w:r>
      <w:proofErr w:type="spellEnd"/>
      <w:r w:rsidRPr="002D77B8">
        <w:rPr>
          <w:lang w:val="ru-RU"/>
        </w:rPr>
        <w:t>) по</w:t>
      </w:r>
      <w:r>
        <w:t> </w:t>
      </w:r>
      <w:r w:rsidRPr="002D77B8">
        <w:rPr>
          <w:lang w:val="ru-RU"/>
        </w:rPr>
        <w:t>экспортным контрактам;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факторинга;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кр</w:t>
      </w:r>
      <w:r w:rsidRPr="002D77B8">
        <w:rPr>
          <w:lang w:val="ru-RU"/>
        </w:rPr>
        <w:t>едита, предоставленного резиденту;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кредита, выданного иностранным банком;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аккредитивов (в</w:t>
      </w:r>
      <w:r>
        <w:t> </w:t>
      </w:r>
      <w:r w:rsidRPr="002D77B8">
        <w:rPr>
          <w:lang w:val="ru-RU"/>
        </w:rPr>
        <w:t>том числе с</w:t>
      </w:r>
      <w:r>
        <w:t> </w:t>
      </w:r>
      <w:r w:rsidRPr="002D77B8">
        <w:rPr>
          <w:lang w:val="ru-RU"/>
        </w:rPr>
        <w:t>дисконтированием), открытых иностр</w:t>
      </w:r>
      <w:r w:rsidRPr="002D77B8">
        <w:rPr>
          <w:lang w:val="ru-RU"/>
        </w:rPr>
        <w:t>анными банками;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добровольное страхование гражданской ответственности резидента по</w:t>
      </w:r>
      <w:r>
        <w:t> </w:t>
      </w:r>
      <w:r w:rsidRPr="002D77B8">
        <w:rPr>
          <w:lang w:val="ru-RU"/>
        </w:rPr>
        <w:t>экспортному контракту.</w:t>
      </w:r>
    </w:p>
    <w:p w:rsidR="00C21846" w:rsidRPr="002D77B8" w:rsidRDefault="002D77B8">
      <w:pPr>
        <w:spacing w:before="240" w:after="240"/>
        <w:jc w:val="center"/>
        <w:rPr>
          <w:lang w:val="ru-RU"/>
        </w:rPr>
      </w:pPr>
      <w:r w:rsidRPr="002D77B8">
        <w:rPr>
          <w:b/>
          <w:bCs/>
          <w:caps/>
          <w:lang w:val="ru-RU"/>
        </w:rPr>
        <w:t>ГЛАВА 2</w:t>
      </w:r>
      <w:r w:rsidRPr="002D77B8">
        <w:rPr>
          <w:lang w:val="ru-RU"/>
        </w:rPr>
        <w:br/>
      </w:r>
      <w:r w:rsidRPr="002D77B8">
        <w:rPr>
          <w:b/>
          <w:bCs/>
          <w:caps/>
          <w:lang w:val="ru-RU"/>
        </w:rPr>
        <w:t>ПОРЯДОК СТРАХОВАНИЯ (ПЕРЕСТРАХОВАНИЯ) ЭКСПОРТНЫХ РИСКОВ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5.</w:t>
      </w:r>
      <w:r>
        <w:t> </w:t>
      </w:r>
      <w:r w:rsidRPr="002D77B8">
        <w:rPr>
          <w:lang w:val="ru-RU"/>
        </w:rPr>
        <w:t>Страхование (перестрахование) экспортных рисков осуществляет страховщик. При этом ст</w:t>
      </w:r>
      <w:r w:rsidRPr="002D77B8">
        <w:rPr>
          <w:lang w:val="ru-RU"/>
        </w:rPr>
        <w:t>раховщиком по</w:t>
      </w:r>
      <w:r>
        <w:t> </w:t>
      </w:r>
      <w:r w:rsidRPr="002D77B8">
        <w:rPr>
          <w:lang w:val="ru-RU"/>
        </w:rPr>
        <w:t>страхованию (перестрахованию) экспортных рисков с</w:t>
      </w:r>
      <w:r>
        <w:t> </w:t>
      </w:r>
      <w:r w:rsidRPr="002D77B8">
        <w:rPr>
          <w:lang w:val="ru-RU"/>
        </w:rPr>
        <w:t xml:space="preserve">поддержкой государства является 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>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</w:t>
      </w:r>
      <w:r>
        <w:t> </w:t>
      </w:r>
      <w:r w:rsidRPr="002D77B8">
        <w:rPr>
          <w:lang w:val="ru-RU"/>
        </w:rPr>
        <w:t>Страхователями являются резиденты, банки и</w:t>
      </w:r>
      <w:r>
        <w:t> </w:t>
      </w:r>
      <w:r w:rsidRPr="002D77B8">
        <w:rPr>
          <w:lang w:val="ru-RU"/>
        </w:rPr>
        <w:t>небанковские кредитно-финансовые организации, Банк развития, иностранные банки.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 договору страхо</w:t>
      </w:r>
      <w:r w:rsidRPr="002D77B8">
        <w:rPr>
          <w:lang w:val="ru-RU"/>
        </w:rPr>
        <w:t>вания экспортных рисков с</w:t>
      </w:r>
      <w:r>
        <w:t> </w:t>
      </w:r>
      <w:r w:rsidRPr="002D77B8">
        <w:rPr>
          <w:lang w:val="ru-RU"/>
        </w:rPr>
        <w:t>поддержкой государства и</w:t>
      </w:r>
      <w:r>
        <w:t> </w:t>
      </w:r>
      <w:r w:rsidRPr="002D77B8">
        <w:rPr>
          <w:lang w:val="ru-RU"/>
        </w:rPr>
        <w:t>по</w:t>
      </w:r>
      <w:r>
        <w:t> </w:t>
      </w:r>
      <w:r w:rsidRPr="002D77B8">
        <w:rPr>
          <w:lang w:val="ru-RU"/>
        </w:rPr>
        <w:t>договору страхования экспортных рисков могут быть застрахованы предпринимательские риски в</w:t>
      </w:r>
      <w:r>
        <w:t> </w:t>
      </w:r>
      <w:r w:rsidRPr="002D77B8">
        <w:rPr>
          <w:lang w:val="ru-RU"/>
        </w:rPr>
        <w:t>пользу лица, не</w:t>
      </w:r>
      <w:r>
        <w:t> </w:t>
      </w:r>
      <w:r w:rsidRPr="002D77B8">
        <w:rPr>
          <w:lang w:val="ru-RU"/>
        </w:rPr>
        <w:t>являющегося страхователем.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7.</w:t>
      </w:r>
      <w:r>
        <w:t> </w:t>
      </w:r>
      <w:r w:rsidRPr="002D77B8">
        <w:rPr>
          <w:lang w:val="ru-RU"/>
        </w:rPr>
        <w:t>При заключении: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7.1.</w:t>
      </w:r>
      <w:r>
        <w:t> </w:t>
      </w:r>
      <w:r w:rsidRPr="002D77B8">
        <w:rPr>
          <w:lang w:val="ru-RU"/>
        </w:rPr>
        <w:t>договора страхования экспортных рисков с</w:t>
      </w:r>
      <w:r>
        <w:t> </w:t>
      </w:r>
      <w:r w:rsidRPr="002D77B8">
        <w:rPr>
          <w:lang w:val="ru-RU"/>
        </w:rPr>
        <w:t>под</w:t>
      </w:r>
      <w:r w:rsidRPr="002D77B8">
        <w:rPr>
          <w:lang w:val="ru-RU"/>
        </w:rPr>
        <w:t>держкой государства или договора страхования экспортных рисков обязательным условием является установление: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периода ожидания;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собственного участия страхователя в</w:t>
      </w:r>
      <w:r>
        <w:t> </w:t>
      </w:r>
      <w:r w:rsidRPr="002D77B8">
        <w:rPr>
          <w:lang w:val="ru-RU"/>
        </w:rPr>
        <w:t>покрытии возможных убытков, которое не</w:t>
      </w:r>
      <w:r>
        <w:t> </w:t>
      </w:r>
      <w:r w:rsidRPr="002D77B8">
        <w:rPr>
          <w:lang w:val="ru-RU"/>
        </w:rPr>
        <w:t>устанавливается по</w:t>
      </w:r>
      <w:r>
        <w:t> </w:t>
      </w:r>
      <w:r w:rsidRPr="002D77B8">
        <w:rPr>
          <w:lang w:val="ru-RU"/>
        </w:rPr>
        <w:t xml:space="preserve">договорам добровольного страхования </w:t>
      </w:r>
      <w:r w:rsidRPr="002D77B8">
        <w:rPr>
          <w:lang w:val="ru-RU"/>
        </w:rPr>
        <w:t>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экспортного кредита, предоставленного резидентам, в</w:t>
      </w:r>
      <w:r>
        <w:t> </w:t>
      </w:r>
      <w:r w:rsidRPr="002D77B8">
        <w:rPr>
          <w:lang w:val="ru-RU"/>
        </w:rPr>
        <w:t>том числе лизинговым организациям, или организациям, не</w:t>
      </w:r>
      <w:r>
        <w:t> </w:t>
      </w:r>
      <w:r w:rsidRPr="002D77B8">
        <w:rPr>
          <w:lang w:val="ru-RU"/>
        </w:rPr>
        <w:t>являющимся резидентами, в</w:t>
      </w:r>
      <w:r>
        <w:t> </w:t>
      </w:r>
      <w:r w:rsidRPr="002D77B8">
        <w:rPr>
          <w:lang w:val="ru-RU"/>
        </w:rPr>
        <w:t>том числе иностранным банкам, а</w:t>
      </w:r>
      <w:r>
        <w:t> </w:t>
      </w:r>
      <w:r w:rsidRPr="002D77B8">
        <w:rPr>
          <w:lang w:val="ru-RU"/>
        </w:rPr>
        <w:t xml:space="preserve">также добровольного </w:t>
      </w:r>
      <w:r w:rsidRPr="002D77B8">
        <w:rPr>
          <w:lang w:val="ru-RU"/>
        </w:rPr>
        <w:t xml:space="preserve">страхования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аккредитивов, открытых иностранными банками.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Страхование иных рисков, связанных с</w:t>
      </w:r>
      <w:r>
        <w:t> </w:t>
      </w:r>
      <w:r w:rsidRPr="002D77B8">
        <w:rPr>
          <w:lang w:val="ru-RU"/>
        </w:rPr>
        <w:t>исполнением экспортного контракта, кредитного договора о</w:t>
      </w:r>
      <w:r>
        <w:t> </w:t>
      </w:r>
      <w:r w:rsidRPr="002D77B8">
        <w:rPr>
          <w:lang w:val="ru-RU"/>
        </w:rPr>
        <w:t>предоставлении экспортного кредита, а</w:t>
      </w:r>
      <w:r>
        <w:t> </w:t>
      </w:r>
      <w:r w:rsidRPr="002D77B8">
        <w:rPr>
          <w:lang w:val="ru-RU"/>
        </w:rPr>
        <w:t xml:space="preserve">также при </w:t>
      </w:r>
      <w:proofErr w:type="spellStart"/>
      <w:r w:rsidRPr="002D77B8">
        <w:rPr>
          <w:lang w:val="ru-RU"/>
        </w:rPr>
        <w:t>постфинансировании</w:t>
      </w:r>
      <w:proofErr w:type="spellEnd"/>
      <w:r w:rsidRPr="002D77B8">
        <w:rPr>
          <w:lang w:val="ru-RU"/>
        </w:rPr>
        <w:t xml:space="preserve"> и</w:t>
      </w:r>
      <w:r>
        <w:t> </w:t>
      </w:r>
      <w:r w:rsidRPr="002D77B8">
        <w:rPr>
          <w:lang w:val="ru-RU"/>
        </w:rPr>
        <w:t>дисконтировании а</w:t>
      </w:r>
      <w:r w:rsidRPr="002D77B8">
        <w:rPr>
          <w:lang w:val="ru-RU"/>
        </w:rPr>
        <w:t xml:space="preserve">ккредитивов осуществляется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или страховщиком путем заключения самостоятельного договора страхования одновременно с</w:t>
      </w:r>
      <w:r>
        <w:t> </w:t>
      </w:r>
      <w:r w:rsidRPr="002D77B8">
        <w:rPr>
          <w:lang w:val="ru-RU"/>
        </w:rPr>
        <w:t>заключением договора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 или договора страхования экспортных рисков. В</w:t>
      </w:r>
      <w:r>
        <w:t> </w:t>
      </w:r>
      <w:r w:rsidRPr="002D77B8">
        <w:rPr>
          <w:lang w:val="ru-RU"/>
        </w:rPr>
        <w:t>слу</w:t>
      </w:r>
      <w:r w:rsidRPr="002D77B8">
        <w:rPr>
          <w:lang w:val="ru-RU"/>
        </w:rPr>
        <w:t xml:space="preserve">чае отказа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или страховщика от</w:t>
      </w:r>
      <w:r>
        <w:t> </w:t>
      </w:r>
      <w:r w:rsidRPr="002D77B8">
        <w:rPr>
          <w:lang w:val="ru-RU"/>
        </w:rPr>
        <w:t>принятия на</w:t>
      </w:r>
      <w:r>
        <w:t> </w:t>
      </w:r>
      <w:r w:rsidRPr="002D77B8">
        <w:rPr>
          <w:lang w:val="ru-RU"/>
        </w:rPr>
        <w:t>страхование таких рисков страхователь осуществляет их страхование в</w:t>
      </w:r>
      <w:r>
        <w:t> </w:t>
      </w:r>
      <w:r w:rsidRPr="002D77B8">
        <w:rPr>
          <w:lang w:val="ru-RU"/>
        </w:rPr>
        <w:t>других страховых организациях;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7.2.</w:t>
      </w:r>
      <w:r>
        <w:t> </w:t>
      </w:r>
      <w:r w:rsidRPr="002D77B8">
        <w:rPr>
          <w:lang w:val="ru-RU"/>
        </w:rPr>
        <w:t>договора добровольного страхования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</w:t>
      </w:r>
      <w:r w:rsidRPr="002D77B8">
        <w:rPr>
          <w:lang w:val="ru-RU"/>
        </w:rPr>
        <w:t xml:space="preserve">погашения) экспортного кредита, предоставленного организациям, </w:t>
      </w:r>
      <w:r w:rsidRPr="002D77B8">
        <w:rPr>
          <w:lang w:val="ru-RU"/>
        </w:rPr>
        <w:lastRenderedPageBreak/>
        <w:t>не</w:t>
      </w:r>
      <w:r>
        <w:t> </w:t>
      </w:r>
      <w:r w:rsidRPr="002D77B8">
        <w:rPr>
          <w:lang w:val="ru-RU"/>
        </w:rPr>
        <w:t>являющимся резидентами, в</w:t>
      </w:r>
      <w:r>
        <w:t> </w:t>
      </w:r>
      <w:r w:rsidRPr="002D77B8">
        <w:rPr>
          <w:lang w:val="ru-RU"/>
        </w:rPr>
        <w:t>том числе иностранным банкам, а</w:t>
      </w:r>
      <w:r>
        <w:t> </w:t>
      </w:r>
      <w:r w:rsidRPr="002D77B8">
        <w:rPr>
          <w:lang w:val="ru-RU"/>
        </w:rPr>
        <w:t xml:space="preserve">также добровольного страхования </w:t>
      </w:r>
      <w:proofErr w:type="spellStart"/>
      <w:r w:rsidRPr="002D77B8">
        <w:rPr>
          <w:lang w:val="ru-RU"/>
        </w:rPr>
        <w:t>постфинансирования</w:t>
      </w:r>
      <w:proofErr w:type="spellEnd"/>
      <w:r w:rsidRPr="002D77B8">
        <w:rPr>
          <w:lang w:val="ru-RU"/>
        </w:rPr>
        <w:t xml:space="preserve"> аккредитивов, открытых иностранными банками: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страховая сумма (лимит ответственнос</w:t>
      </w:r>
      <w:r w:rsidRPr="002D77B8">
        <w:rPr>
          <w:lang w:val="ru-RU"/>
        </w:rPr>
        <w:t>ти) включает основную сумму долга либо ее часть, проценты либо их часть (вне зависимости от</w:t>
      </w:r>
      <w:r>
        <w:t> </w:t>
      </w:r>
      <w:r w:rsidRPr="002D77B8">
        <w:rPr>
          <w:lang w:val="ru-RU"/>
        </w:rPr>
        <w:t>периода их начисления), в</w:t>
      </w:r>
      <w:r>
        <w:t> </w:t>
      </w:r>
      <w:r w:rsidRPr="002D77B8">
        <w:rPr>
          <w:lang w:val="ru-RU"/>
        </w:rPr>
        <w:t>том числе проценты, начисленные в</w:t>
      </w:r>
      <w:r>
        <w:t> </w:t>
      </w:r>
      <w:r w:rsidRPr="002D77B8">
        <w:rPr>
          <w:lang w:val="ru-RU"/>
        </w:rPr>
        <w:t>период ожидания, и</w:t>
      </w:r>
      <w:r>
        <w:t> </w:t>
      </w:r>
      <w:r w:rsidRPr="002D77B8">
        <w:rPr>
          <w:lang w:val="ru-RU"/>
        </w:rPr>
        <w:t>другие платежи по</w:t>
      </w:r>
      <w:r>
        <w:t> </w:t>
      </w:r>
      <w:r w:rsidRPr="002D77B8">
        <w:rPr>
          <w:lang w:val="ru-RU"/>
        </w:rPr>
        <w:t>кредиту (</w:t>
      </w:r>
      <w:proofErr w:type="spellStart"/>
      <w:r w:rsidRPr="002D77B8">
        <w:rPr>
          <w:lang w:val="ru-RU"/>
        </w:rPr>
        <w:t>постфинансированию</w:t>
      </w:r>
      <w:proofErr w:type="spellEnd"/>
      <w:r w:rsidRPr="002D77B8">
        <w:rPr>
          <w:lang w:val="ru-RU"/>
        </w:rPr>
        <w:t>) по</w:t>
      </w:r>
      <w:r>
        <w:t> </w:t>
      </w:r>
      <w:r w:rsidRPr="002D77B8">
        <w:rPr>
          <w:lang w:val="ru-RU"/>
        </w:rPr>
        <w:t>ставкам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пунктом</w:t>
      </w:r>
      <w:r>
        <w:t> </w:t>
      </w:r>
      <w:r w:rsidRPr="002D77B8">
        <w:rPr>
          <w:lang w:val="ru-RU"/>
        </w:rPr>
        <w:t xml:space="preserve">3 </w:t>
      </w:r>
      <w:r w:rsidRPr="002D77B8">
        <w:rPr>
          <w:lang w:val="ru-RU"/>
        </w:rPr>
        <w:t>Указа, утвердившего настоящее Положение;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период ожидания устанавливается на</w:t>
      </w:r>
      <w:r>
        <w:t> </w:t>
      </w:r>
      <w:r w:rsidRPr="002D77B8">
        <w:rPr>
          <w:lang w:val="ru-RU"/>
        </w:rPr>
        <w:t>срок не</w:t>
      </w:r>
      <w:r>
        <w:t> </w:t>
      </w:r>
      <w:r w:rsidRPr="002D77B8">
        <w:rPr>
          <w:lang w:val="ru-RU"/>
        </w:rPr>
        <w:t>более 30 календарных дней;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7.3.</w:t>
      </w:r>
      <w:r>
        <w:t> </w:t>
      </w:r>
      <w:r w:rsidRPr="002D77B8">
        <w:rPr>
          <w:lang w:val="ru-RU"/>
        </w:rPr>
        <w:t>договора добровольного страхования риска невозврата (непогашения) и</w:t>
      </w:r>
      <w:r>
        <w:t> </w:t>
      </w:r>
      <w:r w:rsidRPr="002D77B8">
        <w:rPr>
          <w:lang w:val="ru-RU"/>
        </w:rPr>
        <w:t>(или) просрочки возврата (погашения) экспортного кредита, предоставленного резидентам, в</w:t>
      </w:r>
      <w:r>
        <w:t> </w:t>
      </w:r>
      <w:r w:rsidRPr="002D77B8">
        <w:rPr>
          <w:lang w:val="ru-RU"/>
        </w:rPr>
        <w:t>том числе лизинговым организациям, страховая сумма (лимит ответственности) устанавливается в</w:t>
      </w:r>
      <w:r>
        <w:t> </w:t>
      </w:r>
      <w:r w:rsidRPr="002D77B8">
        <w:rPr>
          <w:lang w:val="ru-RU"/>
        </w:rPr>
        <w:t>с</w:t>
      </w:r>
      <w:r w:rsidRPr="002D77B8">
        <w:rPr>
          <w:lang w:val="ru-RU"/>
        </w:rPr>
        <w:t>оответствии с</w:t>
      </w:r>
      <w:r>
        <w:t> </w:t>
      </w:r>
      <w:r w:rsidRPr="002D77B8">
        <w:rPr>
          <w:lang w:val="ru-RU"/>
        </w:rPr>
        <w:t>законодательством.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8.</w:t>
      </w:r>
      <w:r>
        <w:t> </w:t>
      </w:r>
      <w:r w:rsidRPr="002D77B8">
        <w:rPr>
          <w:lang w:val="ru-RU"/>
        </w:rPr>
        <w:t>Систематическое страхование на</w:t>
      </w:r>
      <w:r>
        <w:t> </w:t>
      </w:r>
      <w:r w:rsidRPr="002D77B8">
        <w:rPr>
          <w:lang w:val="ru-RU"/>
        </w:rPr>
        <w:t>сходных условиях имущественных интересов в</w:t>
      </w:r>
      <w:r>
        <w:t> </w:t>
      </w:r>
      <w:r w:rsidRPr="002D77B8">
        <w:rPr>
          <w:lang w:val="ru-RU"/>
        </w:rPr>
        <w:t>рамках отдельного экспортного контракта в</w:t>
      </w:r>
      <w:r>
        <w:t> </w:t>
      </w:r>
      <w:r w:rsidRPr="002D77B8">
        <w:rPr>
          <w:lang w:val="ru-RU"/>
        </w:rPr>
        <w:t>течение определенного срока по</w:t>
      </w:r>
      <w:r>
        <w:t> </w:t>
      </w:r>
      <w:r w:rsidRPr="002D77B8">
        <w:rPr>
          <w:lang w:val="ru-RU"/>
        </w:rPr>
        <w:t>соглашению страхователя с</w:t>
      </w:r>
      <w:r>
        <w:t> 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или страховщиком может осущест</w:t>
      </w:r>
      <w:r w:rsidRPr="002D77B8">
        <w:rPr>
          <w:lang w:val="ru-RU"/>
        </w:rPr>
        <w:t>вляться на</w:t>
      </w:r>
      <w:r>
        <w:t> </w:t>
      </w:r>
      <w:r w:rsidRPr="002D77B8">
        <w:rPr>
          <w:lang w:val="ru-RU"/>
        </w:rPr>
        <w:t>основании одного договора страхования.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9.</w:t>
      </w:r>
      <w:r>
        <w:t> </w:t>
      </w:r>
      <w:r w:rsidRPr="002D77B8">
        <w:rPr>
          <w:lang w:val="ru-RU"/>
        </w:rPr>
        <w:t>Если по</w:t>
      </w:r>
      <w:r>
        <w:t> </w:t>
      </w:r>
      <w:r w:rsidRPr="002D77B8">
        <w:rPr>
          <w:lang w:val="ru-RU"/>
        </w:rPr>
        <w:t>договору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 или договору страхования экспортных рисков по</w:t>
      </w:r>
      <w:r>
        <w:t> </w:t>
      </w:r>
      <w:r w:rsidRPr="002D77B8">
        <w:rPr>
          <w:lang w:val="ru-RU"/>
        </w:rPr>
        <w:t>соглашению сторон страховая сумма (лимит ответственности) установлена, а</w:t>
      </w:r>
      <w:r>
        <w:t> </w:t>
      </w:r>
      <w:r w:rsidRPr="002D77B8">
        <w:rPr>
          <w:lang w:val="ru-RU"/>
        </w:rPr>
        <w:t>страховой взнос (страховая премия) исчислен в</w:t>
      </w:r>
      <w:r>
        <w:t> </w:t>
      </w:r>
      <w:r w:rsidRPr="002D77B8">
        <w:rPr>
          <w:lang w:val="ru-RU"/>
        </w:rPr>
        <w:t>иностранной валю</w:t>
      </w:r>
      <w:r w:rsidRPr="002D77B8">
        <w:rPr>
          <w:lang w:val="ru-RU"/>
        </w:rPr>
        <w:t>те, то этот страховой взнос (страховая премия), его части подлежат уплате, а</w:t>
      </w:r>
      <w:r>
        <w:t> </w:t>
      </w:r>
      <w:r w:rsidRPr="002D77B8">
        <w:rPr>
          <w:lang w:val="ru-RU"/>
        </w:rPr>
        <w:t>страховое возмещение подлежит выплате в</w:t>
      </w:r>
      <w:r>
        <w:t> </w:t>
      </w:r>
      <w:r w:rsidRPr="002D77B8">
        <w:rPr>
          <w:lang w:val="ru-RU"/>
        </w:rPr>
        <w:t>белорусских рублях по</w:t>
      </w:r>
      <w:r>
        <w:t> </w:t>
      </w:r>
      <w:r w:rsidRPr="002D77B8">
        <w:rPr>
          <w:lang w:val="ru-RU"/>
        </w:rPr>
        <w:t>официальному курсу белорусского рубля к</w:t>
      </w:r>
      <w:r>
        <w:t> </w:t>
      </w:r>
      <w:r w:rsidRPr="002D77B8">
        <w:rPr>
          <w:lang w:val="ru-RU"/>
        </w:rPr>
        <w:t>соответствующей иностранной валюте, установленному Национальным банком на</w:t>
      </w:r>
      <w:r>
        <w:t> </w:t>
      </w:r>
      <w:r w:rsidRPr="002D77B8">
        <w:rPr>
          <w:lang w:val="ru-RU"/>
        </w:rPr>
        <w:t>ден</w:t>
      </w:r>
      <w:r w:rsidRPr="002D77B8">
        <w:rPr>
          <w:lang w:val="ru-RU"/>
        </w:rPr>
        <w:t>ь уплаты (выплаты), при условии, что иной курс или иная дата его определения не</w:t>
      </w:r>
      <w:r>
        <w:t> </w:t>
      </w:r>
      <w:r w:rsidRPr="002D77B8">
        <w:rPr>
          <w:lang w:val="ru-RU"/>
        </w:rPr>
        <w:t>предусмотрены договором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 или договором страхования экспортных рисков.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10.</w:t>
      </w:r>
      <w:r>
        <w:t> </w:t>
      </w:r>
      <w:r w:rsidRPr="002D77B8">
        <w:rPr>
          <w:lang w:val="ru-RU"/>
        </w:rPr>
        <w:t>Базовые страховые тарифы по</w:t>
      </w:r>
      <w:r>
        <w:t> </w:t>
      </w:r>
      <w:r w:rsidRPr="002D77B8">
        <w:rPr>
          <w:lang w:val="ru-RU"/>
        </w:rPr>
        <w:t>страхованию экспортн</w:t>
      </w:r>
      <w:r w:rsidRPr="002D77B8">
        <w:rPr>
          <w:lang w:val="ru-RU"/>
        </w:rPr>
        <w:t>ых рисков с</w:t>
      </w:r>
      <w:r>
        <w:t> </w:t>
      </w:r>
      <w:r w:rsidRPr="002D77B8">
        <w:rPr>
          <w:lang w:val="ru-RU"/>
        </w:rPr>
        <w:t>поддержкой государства или по</w:t>
      </w:r>
      <w:r>
        <w:t> </w:t>
      </w:r>
      <w:r w:rsidRPr="002D77B8">
        <w:rPr>
          <w:lang w:val="ru-RU"/>
        </w:rPr>
        <w:t xml:space="preserve">страхованию экспортных рисков устанавливаются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или страховщиком по</w:t>
      </w:r>
      <w:r>
        <w:t> </w:t>
      </w:r>
      <w:r w:rsidRPr="002D77B8">
        <w:rPr>
          <w:lang w:val="ru-RU"/>
        </w:rPr>
        <w:t>согласованию с</w:t>
      </w:r>
      <w:r>
        <w:t> </w:t>
      </w:r>
      <w:r w:rsidRPr="002D77B8">
        <w:rPr>
          <w:lang w:val="ru-RU"/>
        </w:rPr>
        <w:t>Министерством финансов с</w:t>
      </w:r>
      <w:r>
        <w:t> </w:t>
      </w:r>
      <w:r w:rsidRPr="002D77B8">
        <w:rPr>
          <w:lang w:val="ru-RU"/>
        </w:rPr>
        <w:t>учетом уровня политического риска страны местонахождения контрагента страхователя либо риск</w:t>
      </w:r>
      <w:r w:rsidRPr="002D77B8">
        <w:rPr>
          <w:lang w:val="ru-RU"/>
        </w:rPr>
        <w:t>а международной или региональной финансовой организации, являющейся контрагентом страхователя.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Дифференциация государств по</w:t>
      </w:r>
      <w:r>
        <w:t> </w:t>
      </w:r>
      <w:r w:rsidRPr="002D77B8">
        <w:rPr>
          <w:lang w:val="ru-RU"/>
        </w:rPr>
        <w:t>уровню политического риска, а</w:t>
      </w:r>
      <w:r>
        <w:t> </w:t>
      </w:r>
      <w:r w:rsidRPr="002D77B8">
        <w:rPr>
          <w:lang w:val="ru-RU"/>
        </w:rPr>
        <w:t>также рисков международных и</w:t>
      </w:r>
      <w:r>
        <w:t> </w:t>
      </w:r>
      <w:r w:rsidRPr="002D77B8">
        <w:rPr>
          <w:lang w:val="ru-RU"/>
        </w:rPr>
        <w:t xml:space="preserve">региональных финансовых организаций производится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по</w:t>
      </w:r>
      <w:r>
        <w:t> </w:t>
      </w:r>
      <w:r w:rsidRPr="002D77B8">
        <w:rPr>
          <w:lang w:val="ru-RU"/>
        </w:rPr>
        <w:t>согл</w:t>
      </w:r>
      <w:r w:rsidRPr="002D77B8">
        <w:rPr>
          <w:lang w:val="ru-RU"/>
        </w:rPr>
        <w:t>асованию с</w:t>
      </w:r>
      <w:r>
        <w:t> </w:t>
      </w:r>
      <w:r w:rsidRPr="002D77B8">
        <w:rPr>
          <w:lang w:val="ru-RU"/>
        </w:rPr>
        <w:t>Министерством иностранных дел с</w:t>
      </w:r>
      <w:r>
        <w:t> </w:t>
      </w:r>
      <w:r w:rsidRPr="002D77B8">
        <w:rPr>
          <w:lang w:val="ru-RU"/>
        </w:rPr>
        <w:t>учетом информации, представляемой Организацией по</w:t>
      </w:r>
      <w:r>
        <w:t> </w:t>
      </w:r>
      <w:r w:rsidRPr="002D77B8">
        <w:rPr>
          <w:lang w:val="ru-RU"/>
        </w:rPr>
        <w:t>экономическому сотрудничеству и</w:t>
      </w:r>
      <w:r>
        <w:t> </w:t>
      </w:r>
      <w:r w:rsidRPr="002D77B8">
        <w:rPr>
          <w:lang w:val="ru-RU"/>
        </w:rPr>
        <w:t>развитию и</w:t>
      </w:r>
      <w:r>
        <w:t> </w:t>
      </w:r>
      <w:r w:rsidRPr="002D77B8">
        <w:rPr>
          <w:lang w:val="ru-RU"/>
        </w:rPr>
        <w:t>Международным союзом страховщиков кредитов и</w:t>
      </w:r>
      <w:r>
        <w:t> </w:t>
      </w:r>
      <w:r w:rsidRPr="002D77B8">
        <w:rPr>
          <w:lang w:val="ru-RU"/>
        </w:rPr>
        <w:t xml:space="preserve">инвестиций («Бернский союз»). Указанная информация представляется </w:t>
      </w:r>
      <w:proofErr w:type="spellStart"/>
      <w:r w:rsidRPr="002D77B8">
        <w:rPr>
          <w:lang w:val="ru-RU"/>
        </w:rPr>
        <w:t>Белэксимг</w:t>
      </w:r>
      <w:r w:rsidRPr="002D77B8">
        <w:rPr>
          <w:lang w:val="ru-RU"/>
        </w:rPr>
        <w:t>арантом</w:t>
      </w:r>
      <w:proofErr w:type="spellEnd"/>
      <w:r w:rsidRPr="002D77B8">
        <w:rPr>
          <w:lang w:val="ru-RU"/>
        </w:rPr>
        <w:t xml:space="preserve"> страховщикам, осуществляющим страхование экспортных рисков.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11.</w:t>
      </w:r>
      <w:r>
        <w:t> </w:t>
      </w:r>
      <w:r w:rsidRPr="002D77B8">
        <w:rPr>
          <w:lang w:val="ru-RU"/>
        </w:rPr>
        <w:t>При заключении договора перестрахования экспортных рисков с</w:t>
      </w:r>
      <w:r>
        <w:t> </w:t>
      </w:r>
      <w:r w:rsidRPr="002D77B8">
        <w:rPr>
          <w:lang w:val="ru-RU"/>
        </w:rPr>
        <w:t xml:space="preserve">поддержкой государства перестраховщиком является 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>, перестрахователем</w:t>
      </w:r>
      <w:r>
        <w:t> </w:t>
      </w:r>
      <w:r w:rsidRPr="002D77B8">
        <w:rPr>
          <w:lang w:val="ru-RU"/>
        </w:rPr>
        <w:t>– иностранный страховщик (перестраховщик)</w:t>
      </w:r>
      <w:r w:rsidRPr="002D77B8">
        <w:rPr>
          <w:lang w:val="ru-RU"/>
        </w:rPr>
        <w:t xml:space="preserve"> или экспортно-кредитное агентство.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Размещение в</w:t>
      </w:r>
      <w:r>
        <w:t> </w:t>
      </w:r>
      <w:r w:rsidRPr="002D77B8">
        <w:rPr>
          <w:lang w:val="ru-RU"/>
        </w:rPr>
        <w:t xml:space="preserve">перестрахование обязательств, принятых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>, в</w:t>
      </w:r>
      <w:r>
        <w:t> </w:t>
      </w:r>
      <w:r w:rsidRPr="002D77B8">
        <w:rPr>
          <w:lang w:val="ru-RU"/>
        </w:rPr>
        <w:t>том числе за</w:t>
      </w:r>
      <w:r>
        <w:t> </w:t>
      </w:r>
      <w:r w:rsidRPr="002D77B8">
        <w:rPr>
          <w:lang w:val="ru-RU"/>
        </w:rPr>
        <w:t>пределами Республики Беларусь, осуществляется им самостоятельно без учета требований, установленных в</w:t>
      </w:r>
      <w:r>
        <w:t> </w:t>
      </w:r>
      <w:r w:rsidRPr="002D77B8">
        <w:rPr>
          <w:lang w:val="ru-RU"/>
        </w:rPr>
        <w:t>пункте</w:t>
      </w:r>
      <w:r>
        <w:t> </w:t>
      </w:r>
      <w:r w:rsidRPr="002D77B8">
        <w:rPr>
          <w:lang w:val="ru-RU"/>
        </w:rPr>
        <w:t>31</w:t>
      </w:r>
      <w:r w:rsidRPr="002D77B8">
        <w:rPr>
          <w:vertAlign w:val="superscript"/>
          <w:lang w:val="ru-RU"/>
        </w:rPr>
        <w:t>1</w:t>
      </w:r>
      <w:r w:rsidRPr="002D77B8">
        <w:rPr>
          <w:lang w:val="ru-RU"/>
        </w:rPr>
        <w:t xml:space="preserve"> Положения о</w:t>
      </w:r>
      <w:r>
        <w:t> </w:t>
      </w:r>
      <w:r w:rsidRPr="002D77B8">
        <w:rPr>
          <w:lang w:val="ru-RU"/>
        </w:rPr>
        <w:t xml:space="preserve">страховой </w:t>
      </w:r>
      <w:r w:rsidRPr="002D77B8">
        <w:rPr>
          <w:lang w:val="ru-RU"/>
        </w:rPr>
        <w:t>деятельности в</w:t>
      </w:r>
      <w:r>
        <w:t> </w:t>
      </w:r>
      <w:r w:rsidRPr="002D77B8">
        <w:rPr>
          <w:lang w:val="ru-RU"/>
        </w:rPr>
        <w:t>Республике Беларусь, утвержденного Указом Президента Республики Беларусь от</w:t>
      </w:r>
      <w:r>
        <w:t> </w:t>
      </w:r>
      <w:r w:rsidRPr="002D77B8">
        <w:rPr>
          <w:lang w:val="ru-RU"/>
        </w:rPr>
        <w:t>25</w:t>
      </w:r>
      <w:r>
        <w:t> </w:t>
      </w:r>
      <w:r w:rsidRPr="002D77B8">
        <w:rPr>
          <w:lang w:val="ru-RU"/>
        </w:rPr>
        <w:t>августа 2006</w:t>
      </w:r>
      <w:r>
        <w:t> </w:t>
      </w:r>
      <w:r w:rsidRPr="002D77B8">
        <w:rPr>
          <w:lang w:val="ru-RU"/>
        </w:rPr>
        <w:t>г. №</w:t>
      </w:r>
      <w:r>
        <w:t> </w:t>
      </w:r>
      <w:r w:rsidRPr="002D77B8">
        <w:rPr>
          <w:lang w:val="ru-RU"/>
        </w:rPr>
        <w:t>530.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12.</w:t>
      </w:r>
      <w:r>
        <w:t> </w:t>
      </w:r>
      <w:r w:rsidRPr="002D77B8">
        <w:rPr>
          <w:lang w:val="ru-RU"/>
        </w:rPr>
        <w:t>Страхование (перестрахование) экспортных рисков с</w:t>
      </w:r>
      <w:r>
        <w:t> </w:t>
      </w:r>
      <w:r w:rsidRPr="002D77B8">
        <w:rPr>
          <w:lang w:val="ru-RU"/>
        </w:rPr>
        <w:t>поддержкой государства осуществляется исходя из</w:t>
      </w:r>
      <w:r>
        <w:t> </w:t>
      </w:r>
      <w:r w:rsidRPr="002D77B8">
        <w:rPr>
          <w:lang w:val="ru-RU"/>
        </w:rPr>
        <w:t>предельного размера обязательств по</w:t>
      </w:r>
      <w:r>
        <w:t> </w:t>
      </w:r>
      <w:r w:rsidRPr="002D77B8">
        <w:rPr>
          <w:lang w:val="ru-RU"/>
        </w:rPr>
        <w:t>д</w:t>
      </w:r>
      <w:r w:rsidRPr="002D77B8">
        <w:rPr>
          <w:lang w:val="ru-RU"/>
        </w:rPr>
        <w:t>оговорам страхования (перестрахования) этих рисков, установленного в</w:t>
      </w:r>
      <w:r>
        <w:t> </w:t>
      </w:r>
      <w:r w:rsidRPr="002D77B8">
        <w:rPr>
          <w:lang w:val="ru-RU"/>
        </w:rPr>
        <w:t>законе о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соответствующий финансовый год.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Объем ответственности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по</w:t>
      </w:r>
      <w:r>
        <w:t> </w:t>
      </w:r>
      <w:r w:rsidRPr="002D77B8">
        <w:rPr>
          <w:lang w:val="ru-RU"/>
        </w:rPr>
        <w:t>действующим 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</w:t>
      </w:r>
      <w:r w:rsidRPr="002D77B8">
        <w:rPr>
          <w:lang w:val="ru-RU"/>
        </w:rPr>
        <w:t>жкой государства на</w:t>
      </w:r>
      <w:r>
        <w:t> </w:t>
      </w:r>
      <w:r w:rsidRPr="002D77B8">
        <w:rPr>
          <w:lang w:val="ru-RU"/>
        </w:rPr>
        <w:t>любую дату не</w:t>
      </w:r>
      <w:r>
        <w:t> </w:t>
      </w:r>
      <w:r w:rsidRPr="002D77B8">
        <w:rPr>
          <w:lang w:val="ru-RU"/>
        </w:rPr>
        <w:t>может превышать установленного предельного размера обязательств по</w:t>
      </w:r>
      <w:r>
        <w:t> </w:t>
      </w:r>
      <w:r w:rsidRPr="002D77B8">
        <w:rPr>
          <w:lang w:val="ru-RU"/>
        </w:rPr>
        <w:t>договорам страхования (перестрахования) данных рисков.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Предельный размер обязательств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</w:t>
      </w:r>
      <w:r w:rsidRPr="002D77B8">
        <w:rPr>
          <w:lang w:val="ru-RU"/>
        </w:rPr>
        <w:t>жкой государства определяется Министерством финансов на</w:t>
      </w:r>
      <w:r>
        <w:t> </w:t>
      </w:r>
      <w:r w:rsidRPr="002D77B8">
        <w:rPr>
          <w:lang w:val="ru-RU"/>
        </w:rPr>
        <w:t xml:space="preserve">основе предложений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исходя из</w:t>
      </w:r>
      <w:r>
        <w:t> </w:t>
      </w:r>
      <w:r w:rsidRPr="002D77B8">
        <w:rPr>
          <w:lang w:val="ru-RU"/>
        </w:rPr>
        <w:t>общего объема ответственности по</w:t>
      </w:r>
      <w:r>
        <w:t> </w:t>
      </w:r>
      <w:r w:rsidRPr="002D77B8">
        <w:rPr>
          <w:lang w:val="ru-RU"/>
        </w:rPr>
        <w:t>действующим договорам страхования (перестрахования) указанных рисков и</w:t>
      </w:r>
      <w:r>
        <w:t> </w:t>
      </w:r>
      <w:r w:rsidRPr="002D77B8">
        <w:rPr>
          <w:lang w:val="ru-RU"/>
        </w:rPr>
        <w:t>общего объема ответственности по</w:t>
      </w:r>
      <w:r>
        <w:t> </w:t>
      </w:r>
      <w:r w:rsidRPr="002D77B8">
        <w:rPr>
          <w:lang w:val="ru-RU"/>
        </w:rPr>
        <w:t>договорам страхова</w:t>
      </w:r>
      <w:r w:rsidRPr="002D77B8">
        <w:rPr>
          <w:lang w:val="ru-RU"/>
        </w:rPr>
        <w:t>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государства, заключение которых ожидается в</w:t>
      </w:r>
      <w:r>
        <w:t> </w:t>
      </w:r>
      <w:r w:rsidRPr="002D77B8">
        <w:rPr>
          <w:lang w:val="ru-RU"/>
        </w:rPr>
        <w:t>очередном году, как правило, на</w:t>
      </w:r>
      <w:r>
        <w:t> </w:t>
      </w:r>
      <w:r w:rsidRPr="002D77B8">
        <w:rPr>
          <w:lang w:val="ru-RU"/>
        </w:rPr>
        <w:t>уровне 3 процентов от</w:t>
      </w:r>
      <w:r>
        <w:t> </w:t>
      </w:r>
      <w:r w:rsidRPr="002D77B8">
        <w:rPr>
          <w:lang w:val="ru-RU"/>
        </w:rPr>
        <w:t>объема экспорта за</w:t>
      </w:r>
      <w:r>
        <w:t> </w:t>
      </w:r>
      <w:r w:rsidRPr="002D77B8">
        <w:rPr>
          <w:lang w:val="ru-RU"/>
        </w:rPr>
        <w:t>предыдущий год.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13.</w:t>
      </w:r>
      <w:r>
        <w:t> </w:t>
      </w:r>
      <w:r w:rsidRPr="002D77B8">
        <w:rPr>
          <w:lang w:val="ru-RU"/>
        </w:rPr>
        <w:t>Договор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 зак</w:t>
      </w:r>
      <w:r w:rsidRPr="002D77B8">
        <w:rPr>
          <w:lang w:val="ru-RU"/>
        </w:rPr>
        <w:t>лючается сторонами по</w:t>
      </w:r>
      <w:r>
        <w:t> </w:t>
      </w:r>
      <w:r w:rsidRPr="002D77B8">
        <w:rPr>
          <w:lang w:val="ru-RU"/>
        </w:rPr>
        <w:t>решению Правительства Республики Беларусь при условии, что ответственность по</w:t>
      </w:r>
      <w:r>
        <w:t> </w:t>
      </w:r>
      <w:r w:rsidRPr="002D77B8">
        <w:rPr>
          <w:lang w:val="ru-RU"/>
        </w:rPr>
        <w:t>нему и</w:t>
      </w:r>
      <w:r>
        <w:t> </w:t>
      </w:r>
      <w:r w:rsidRPr="002D77B8">
        <w:rPr>
          <w:lang w:val="ru-RU"/>
        </w:rPr>
        <w:t>(или) суммарный объем ответственности по</w:t>
      </w:r>
      <w:r>
        <w:t> </w:t>
      </w:r>
      <w:r w:rsidRPr="002D77B8">
        <w:rPr>
          <w:lang w:val="ru-RU"/>
        </w:rPr>
        <w:t>действующим и</w:t>
      </w:r>
      <w:r>
        <w:t> </w:t>
      </w:r>
      <w:r w:rsidRPr="002D77B8">
        <w:rPr>
          <w:lang w:val="ru-RU"/>
        </w:rPr>
        <w:t>(или) заключаемым в</w:t>
      </w:r>
      <w:r>
        <w:t> </w:t>
      </w:r>
      <w:r w:rsidRPr="002D77B8">
        <w:rPr>
          <w:lang w:val="ru-RU"/>
        </w:rPr>
        <w:t>отношении одного контрагента страхователя договорам страхования экспортных</w:t>
      </w:r>
      <w:r w:rsidRPr="002D77B8">
        <w:rPr>
          <w:lang w:val="ru-RU"/>
        </w:rPr>
        <w:t xml:space="preserve"> рисков с</w:t>
      </w:r>
      <w:r>
        <w:t> </w:t>
      </w:r>
      <w:r w:rsidRPr="002D77B8">
        <w:rPr>
          <w:lang w:val="ru-RU"/>
        </w:rPr>
        <w:t>поддержкой государства: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13.1.</w:t>
      </w:r>
      <w:r>
        <w:t> </w:t>
      </w:r>
      <w:r w:rsidRPr="002D77B8">
        <w:rPr>
          <w:lang w:val="ru-RU"/>
        </w:rPr>
        <w:t xml:space="preserve">превысит 10 процентов собственного капитала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>, рассчитанного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законодательством, если иное не</w:t>
      </w:r>
      <w:r>
        <w:t> </w:t>
      </w:r>
      <w:r w:rsidRPr="002D77B8">
        <w:rPr>
          <w:lang w:val="ru-RU"/>
        </w:rPr>
        <w:t>установлено в</w:t>
      </w:r>
      <w:r>
        <w:t> </w:t>
      </w:r>
      <w:r w:rsidRPr="002D77B8">
        <w:rPr>
          <w:lang w:val="ru-RU"/>
        </w:rPr>
        <w:t>подпункте</w:t>
      </w:r>
      <w:r>
        <w:t> </w:t>
      </w:r>
      <w:r w:rsidRPr="002D77B8">
        <w:rPr>
          <w:lang w:val="ru-RU"/>
        </w:rPr>
        <w:t>13.2 настоящего пункта;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13.2.</w:t>
      </w:r>
      <w:r>
        <w:t> </w:t>
      </w:r>
      <w:r w:rsidRPr="002D77B8">
        <w:rPr>
          <w:lang w:val="ru-RU"/>
        </w:rPr>
        <w:t>превысит 20 процентов собственного кап</w:t>
      </w:r>
      <w:r w:rsidRPr="002D77B8">
        <w:rPr>
          <w:lang w:val="ru-RU"/>
        </w:rPr>
        <w:t xml:space="preserve">итала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>, рассчитанного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законодательством, если такой контрагент страхователя относится: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 международным финансовым организациям и</w:t>
      </w:r>
      <w:r>
        <w:t> </w:t>
      </w:r>
      <w:r w:rsidRPr="002D77B8">
        <w:rPr>
          <w:lang w:val="ru-RU"/>
        </w:rPr>
        <w:t>банкам развития по</w:t>
      </w:r>
      <w:r>
        <w:t> </w:t>
      </w:r>
      <w:r w:rsidRPr="002D77B8">
        <w:rPr>
          <w:lang w:val="ru-RU"/>
        </w:rPr>
        <w:t>перечню, определяемому Национальным банком в</w:t>
      </w:r>
      <w:r>
        <w:t> </w:t>
      </w:r>
      <w:r w:rsidRPr="002D77B8">
        <w:rPr>
          <w:lang w:val="ru-RU"/>
        </w:rPr>
        <w:t>целях установления нормативов б</w:t>
      </w:r>
      <w:r w:rsidRPr="002D77B8">
        <w:rPr>
          <w:lang w:val="ru-RU"/>
        </w:rPr>
        <w:t>езопасного функционирования для</w:t>
      </w:r>
      <w:r>
        <w:t> </w:t>
      </w:r>
      <w:r w:rsidRPr="002D77B8">
        <w:rPr>
          <w:lang w:val="ru-RU"/>
        </w:rPr>
        <w:t>банков, Банка развития и</w:t>
      </w:r>
      <w:r>
        <w:t> </w:t>
      </w:r>
      <w:r w:rsidRPr="002D77B8">
        <w:rPr>
          <w:lang w:val="ru-RU"/>
        </w:rPr>
        <w:t>небанковских кредитно-финансовых организаций, зарегистрированных на</w:t>
      </w:r>
      <w:r>
        <w:t> </w:t>
      </w:r>
      <w:r w:rsidRPr="002D77B8">
        <w:rPr>
          <w:lang w:val="ru-RU"/>
        </w:rPr>
        <w:t>территории Республики Беларусь;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к иностранным банкам, имеющим следующие рейтинги: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«</w:t>
      </w:r>
      <w:r>
        <w:t>Moody</w:t>
      </w:r>
      <w:r w:rsidRPr="002D77B8">
        <w:rPr>
          <w:lang w:val="ru-RU"/>
        </w:rPr>
        <w:t>’</w:t>
      </w:r>
      <w:r>
        <w:t>s</w:t>
      </w:r>
      <w:r w:rsidRPr="002D77B8">
        <w:rPr>
          <w:lang w:val="ru-RU"/>
        </w:rPr>
        <w:t xml:space="preserve"> </w:t>
      </w:r>
      <w:r>
        <w:t>Investors</w:t>
      </w:r>
      <w:r w:rsidRPr="002D77B8">
        <w:rPr>
          <w:lang w:val="ru-RU"/>
        </w:rPr>
        <w:t xml:space="preserve"> </w:t>
      </w:r>
      <w:r>
        <w:t>Service</w:t>
      </w:r>
      <w:r w:rsidRPr="002D77B8">
        <w:rPr>
          <w:lang w:val="ru-RU"/>
        </w:rPr>
        <w:t>»</w:t>
      </w:r>
      <w:r>
        <w:t> </w:t>
      </w:r>
      <w:r w:rsidRPr="002D77B8">
        <w:rPr>
          <w:lang w:val="ru-RU"/>
        </w:rPr>
        <w:t>– долгосрочный рейтин</w:t>
      </w:r>
      <w:r w:rsidRPr="002D77B8">
        <w:rPr>
          <w:lang w:val="ru-RU"/>
        </w:rPr>
        <w:t>г от</w:t>
      </w:r>
      <w:r>
        <w:t> </w:t>
      </w:r>
      <w:proofErr w:type="spellStart"/>
      <w:r>
        <w:t>Aaa</w:t>
      </w:r>
      <w:proofErr w:type="spellEnd"/>
      <w:r w:rsidRPr="002D77B8">
        <w:rPr>
          <w:lang w:val="ru-RU"/>
        </w:rPr>
        <w:t xml:space="preserve"> до</w:t>
      </w:r>
      <w:r>
        <w:t> </w:t>
      </w:r>
      <w:r w:rsidRPr="002D77B8">
        <w:rPr>
          <w:lang w:val="ru-RU"/>
        </w:rPr>
        <w:t>А3;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«</w:t>
      </w:r>
      <w:r>
        <w:t>Fitch</w:t>
      </w:r>
      <w:r w:rsidRPr="002D77B8">
        <w:rPr>
          <w:lang w:val="ru-RU"/>
        </w:rPr>
        <w:t>»</w:t>
      </w:r>
      <w:r>
        <w:t> </w:t>
      </w:r>
      <w:r w:rsidRPr="002D77B8">
        <w:rPr>
          <w:lang w:val="ru-RU"/>
        </w:rPr>
        <w:t>– долгосрочный рейтинг от</w:t>
      </w:r>
      <w:r>
        <w:t> </w:t>
      </w:r>
      <w:r w:rsidRPr="002D77B8">
        <w:rPr>
          <w:lang w:val="ru-RU"/>
        </w:rPr>
        <w:t>ААА до</w:t>
      </w:r>
      <w:r>
        <w:t> </w:t>
      </w:r>
      <w:r w:rsidRPr="002D77B8">
        <w:rPr>
          <w:lang w:val="ru-RU"/>
        </w:rPr>
        <w:t>А-;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«</w:t>
      </w:r>
      <w:r>
        <w:t>Standard</w:t>
      </w:r>
      <w:r w:rsidRPr="002D77B8">
        <w:rPr>
          <w:lang w:val="ru-RU"/>
        </w:rPr>
        <w:t xml:space="preserve"> &amp; </w:t>
      </w:r>
      <w:r>
        <w:t>Poor</w:t>
      </w:r>
      <w:r w:rsidRPr="002D77B8">
        <w:rPr>
          <w:lang w:val="ru-RU"/>
        </w:rPr>
        <w:t>’</w:t>
      </w:r>
      <w:r>
        <w:t>s</w:t>
      </w:r>
      <w:r w:rsidRPr="002D77B8">
        <w:rPr>
          <w:lang w:val="ru-RU"/>
        </w:rPr>
        <w:t>»</w:t>
      </w:r>
      <w:r>
        <w:t> </w:t>
      </w:r>
      <w:r w:rsidRPr="002D77B8">
        <w:rPr>
          <w:lang w:val="ru-RU"/>
        </w:rPr>
        <w:t>– долгосрочный рейтинг от</w:t>
      </w:r>
      <w:r>
        <w:t> </w:t>
      </w:r>
      <w:r w:rsidRPr="002D77B8">
        <w:rPr>
          <w:lang w:val="ru-RU"/>
        </w:rPr>
        <w:t>ААА до</w:t>
      </w:r>
      <w:r>
        <w:t> </w:t>
      </w:r>
      <w:r w:rsidRPr="002D77B8">
        <w:rPr>
          <w:lang w:val="ru-RU"/>
        </w:rPr>
        <w:t>А-.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14.</w:t>
      </w:r>
      <w:r>
        <w:t> </w:t>
      </w:r>
      <w:r w:rsidRPr="002D77B8">
        <w:rPr>
          <w:lang w:val="ru-RU"/>
        </w:rPr>
        <w:t>Максимальный размер страховой суммы (лимита ответственности) по</w:t>
      </w:r>
      <w:r>
        <w:t> </w:t>
      </w:r>
      <w:r w:rsidRPr="002D77B8">
        <w:rPr>
          <w:lang w:val="ru-RU"/>
        </w:rPr>
        <w:t>одному договору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</w:t>
      </w:r>
      <w:r w:rsidRPr="002D77B8">
        <w:rPr>
          <w:lang w:val="ru-RU"/>
        </w:rPr>
        <w:t xml:space="preserve"> составляет 50 процентов установленного предельного размера обязательств по</w:t>
      </w:r>
      <w:r>
        <w:t> </w:t>
      </w:r>
      <w:r w:rsidRPr="002D77B8">
        <w:rPr>
          <w:lang w:val="ru-RU"/>
        </w:rPr>
        <w:t>таким договорам.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Максимальный размер страховой суммы (лимита ответственности) по</w:t>
      </w:r>
      <w:r>
        <w:t> </w:t>
      </w:r>
      <w:r w:rsidRPr="002D77B8">
        <w:rPr>
          <w:lang w:val="ru-RU"/>
        </w:rPr>
        <w:t>одному договору страхования экспортных рисков составляет 10 процентов собственного капитала страхов</w:t>
      </w:r>
      <w:r w:rsidRPr="002D77B8">
        <w:rPr>
          <w:lang w:val="ru-RU"/>
        </w:rPr>
        <w:t>щика, рассчитанного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законодательством.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15.</w:t>
      </w:r>
      <w:r>
        <w:t> </w:t>
      </w:r>
      <w:r w:rsidRPr="002D77B8">
        <w:rPr>
          <w:lang w:val="ru-RU"/>
        </w:rPr>
        <w:t>Страховое возмещение по</w:t>
      </w:r>
      <w:r>
        <w:t> </w:t>
      </w:r>
      <w:r w:rsidRPr="002D77B8">
        <w:rPr>
          <w:lang w:val="ru-RU"/>
        </w:rPr>
        <w:t>договору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 и</w:t>
      </w:r>
      <w:r>
        <w:t> </w:t>
      </w:r>
      <w:r w:rsidRPr="002D77B8">
        <w:rPr>
          <w:lang w:val="ru-RU"/>
        </w:rPr>
        <w:t>(или) суммарный размер страхового возмещения по</w:t>
      </w:r>
      <w:r>
        <w:t> </w:t>
      </w:r>
      <w:r w:rsidRPr="002D77B8">
        <w:rPr>
          <w:lang w:val="ru-RU"/>
        </w:rPr>
        <w:t>таким договорам страхования (перестрахов</w:t>
      </w:r>
      <w:r w:rsidRPr="002D77B8">
        <w:rPr>
          <w:lang w:val="ru-RU"/>
        </w:rPr>
        <w:t>ания), заключенным в</w:t>
      </w:r>
      <w:r>
        <w:t> </w:t>
      </w:r>
      <w:r w:rsidRPr="002D77B8">
        <w:rPr>
          <w:lang w:val="ru-RU"/>
        </w:rPr>
        <w:t>отношении одного контрагента страхователя (перестрахователя), в</w:t>
      </w:r>
      <w:r>
        <w:t> </w:t>
      </w:r>
      <w:r w:rsidRPr="002D77B8">
        <w:rPr>
          <w:lang w:val="ru-RU"/>
        </w:rPr>
        <w:t xml:space="preserve">пределах 5 процентов собственного капитала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выплачивается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за</w:t>
      </w:r>
      <w:r>
        <w:t> </w:t>
      </w:r>
      <w:r w:rsidRPr="002D77B8">
        <w:rPr>
          <w:lang w:val="ru-RU"/>
        </w:rPr>
        <w:t>счет страховых резервов и</w:t>
      </w:r>
      <w:r>
        <w:t> </w:t>
      </w:r>
      <w:r w:rsidRPr="002D77B8">
        <w:rPr>
          <w:lang w:val="ru-RU"/>
        </w:rPr>
        <w:t>собственного капитала.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16.</w:t>
      </w:r>
      <w:r>
        <w:t> </w:t>
      </w:r>
      <w:r w:rsidRPr="002D77B8">
        <w:rPr>
          <w:lang w:val="ru-RU"/>
        </w:rPr>
        <w:t>Расходы на</w:t>
      </w:r>
      <w:r>
        <w:t> </w:t>
      </w:r>
      <w:r w:rsidRPr="002D77B8">
        <w:rPr>
          <w:lang w:val="ru-RU"/>
        </w:rPr>
        <w:t>бюджетные ссуд</w:t>
      </w:r>
      <w:r w:rsidRPr="002D77B8">
        <w:rPr>
          <w:lang w:val="ru-RU"/>
        </w:rPr>
        <w:t xml:space="preserve">ы, предоставляемые </w:t>
      </w:r>
      <w:proofErr w:type="spellStart"/>
      <w:r w:rsidRPr="002D77B8">
        <w:rPr>
          <w:lang w:val="ru-RU"/>
        </w:rPr>
        <w:t>Белэксимгаранту</w:t>
      </w:r>
      <w:proofErr w:type="spellEnd"/>
      <w:r w:rsidRPr="002D77B8">
        <w:rPr>
          <w:lang w:val="ru-RU"/>
        </w:rPr>
        <w:t xml:space="preserve"> для</w:t>
      </w:r>
      <w:r>
        <w:t> </w:t>
      </w:r>
      <w:r w:rsidRPr="002D77B8">
        <w:rPr>
          <w:lang w:val="ru-RU"/>
        </w:rPr>
        <w:t>выплаты при необходимости страховых возмещений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государства, заключенным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настоящим Положением, определяются Министерством финан</w:t>
      </w:r>
      <w:r w:rsidRPr="002D77B8">
        <w:rPr>
          <w:lang w:val="ru-RU"/>
        </w:rPr>
        <w:t>сов на</w:t>
      </w:r>
      <w:r>
        <w:t> </w:t>
      </w:r>
      <w:r w:rsidRPr="002D77B8">
        <w:rPr>
          <w:lang w:val="ru-RU"/>
        </w:rPr>
        <w:t xml:space="preserve">основе предложений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исходя из</w:t>
      </w:r>
      <w:r>
        <w:t> </w:t>
      </w:r>
      <w:r w:rsidRPr="002D77B8">
        <w:rPr>
          <w:lang w:val="ru-RU"/>
        </w:rPr>
        <w:t>ожидаемого общего объема ответственности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государства, размера выплаты страхового возмещения и</w:t>
      </w:r>
      <w:r>
        <w:t> </w:t>
      </w:r>
      <w:r w:rsidRPr="002D77B8">
        <w:rPr>
          <w:lang w:val="ru-RU"/>
        </w:rPr>
        <w:t xml:space="preserve">изменений собственного капитала </w:t>
      </w:r>
      <w:proofErr w:type="spellStart"/>
      <w:r w:rsidRPr="002D77B8">
        <w:rPr>
          <w:lang w:val="ru-RU"/>
        </w:rPr>
        <w:t>Белэ</w:t>
      </w:r>
      <w:r w:rsidRPr="002D77B8">
        <w:rPr>
          <w:lang w:val="ru-RU"/>
        </w:rPr>
        <w:t>ксимгаранта</w:t>
      </w:r>
      <w:proofErr w:type="spellEnd"/>
      <w:r w:rsidRPr="002D77B8">
        <w:rPr>
          <w:lang w:val="ru-RU"/>
        </w:rPr>
        <w:t xml:space="preserve"> в</w:t>
      </w:r>
      <w:r>
        <w:t> </w:t>
      </w:r>
      <w:r w:rsidRPr="002D77B8">
        <w:rPr>
          <w:lang w:val="ru-RU"/>
        </w:rPr>
        <w:t>текущем и</w:t>
      </w:r>
      <w:r>
        <w:t> </w:t>
      </w:r>
      <w:r w:rsidRPr="002D77B8">
        <w:rPr>
          <w:lang w:val="ru-RU"/>
        </w:rPr>
        <w:t>очередном финансовых годах, как правило, на</w:t>
      </w:r>
      <w:r>
        <w:t> </w:t>
      </w:r>
      <w:r w:rsidRPr="002D77B8">
        <w:rPr>
          <w:lang w:val="ru-RU"/>
        </w:rPr>
        <w:t>уровне 20 процентов предельного размера обязательств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государства.</w:t>
      </w:r>
    </w:p>
    <w:p w:rsidR="002D77B8" w:rsidRDefault="002D77B8">
      <w:pPr>
        <w:spacing w:after="60"/>
        <w:ind w:firstLine="566"/>
        <w:jc w:val="both"/>
        <w:sectPr w:rsidR="002D77B8" w:rsidSect="002D77B8">
          <w:pgSz w:w="11905" w:h="16837"/>
          <w:pgMar w:top="1134" w:right="567" w:bottom="1134" w:left="1701" w:header="720" w:footer="720" w:gutter="0"/>
          <w:cols w:space="720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  <w:gridCol w:w="2409"/>
      </w:tblGrid>
      <w:tr w:rsidR="00C21846" w:rsidRPr="002D77B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C21846" w:rsidRPr="002D77B8" w:rsidRDefault="002D77B8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</w:tcPr>
          <w:p w:rsidR="00C21846" w:rsidRPr="002D77B8" w:rsidRDefault="002D77B8">
            <w:pPr>
              <w:spacing w:after="12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УТВЕРЖДЕНО</w:t>
            </w:r>
          </w:p>
          <w:p w:rsidR="00C21846" w:rsidRPr="002D77B8" w:rsidRDefault="002D77B8">
            <w:pPr>
              <w:spacing w:after="6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Указ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</w:t>
            </w:r>
            <w:r w:rsidRPr="002D77B8">
              <w:rPr>
                <w:sz w:val="22"/>
                <w:szCs w:val="22"/>
                <w:lang w:val="ru-RU"/>
              </w:rPr>
              <w:t>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25.08.2006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534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редакции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Указа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04.02.2021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39)</w:t>
            </w:r>
          </w:p>
        </w:tc>
      </w:tr>
    </w:tbl>
    <w:p w:rsidR="00C21846" w:rsidRPr="002D77B8" w:rsidRDefault="002D77B8">
      <w:pPr>
        <w:spacing w:before="240" w:after="240"/>
        <w:rPr>
          <w:lang w:val="ru-RU"/>
        </w:rPr>
      </w:pPr>
      <w:r w:rsidRPr="002D77B8">
        <w:rPr>
          <w:b/>
          <w:bCs/>
          <w:lang w:val="ru-RU"/>
        </w:rPr>
        <w:t>ПОЛОЖЕНИЕ</w:t>
      </w:r>
      <w:r w:rsidRPr="002D77B8">
        <w:rPr>
          <w:lang w:val="ru-RU"/>
        </w:rPr>
        <w:br/>
      </w:r>
      <w:r w:rsidRPr="002D77B8">
        <w:rPr>
          <w:b/>
          <w:bCs/>
          <w:lang w:val="ru-RU"/>
        </w:rPr>
        <w:t>о порядке предоставления бюджетных ссуд для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выплаты страховых возмещений по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договорам страхования (перестрахования) экспортных рисков с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поддержкой государства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1.</w:t>
      </w:r>
      <w:r>
        <w:t> </w:t>
      </w:r>
      <w:r w:rsidRPr="002D77B8">
        <w:rPr>
          <w:lang w:val="ru-RU"/>
        </w:rPr>
        <w:t>Настоящим Положением определяется порядок предоставления бюджетных ссуд для</w:t>
      </w:r>
      <w:r>
        <w:t> </w:t>
      </w:r>
      <w:r w:rsidRPr="002D77B8">
        <w:rPr>
          <w:lang w:val="ru-RU"/>
        </w:rPr>
        <w:t xml:space="preserve">выплаты страховых </w:t>
      </w:r>
      <w:r w:rsidRPr="002D77B8">
        <w:rPr>
          <w:lang w:val="ru-RU"/>
        </w:rPr>
        <w:t>возмещений по</w:t>
      </w:r>
      <w:r>
        <w:t> </w:t>
      </w:r>
      <w:r w:rsidRPr="002D77B8">
        <w:rPr>
          <w:lang w:val="ru-RU"/>
        </w:rPr>
        <w:t>договорам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 (далее</w:t>
      </w:r>
      <w:r>
        <w:t> </w:t>
      </w:r>
      <w:r w:rsidRPr="002D77B8">
        <w:rPr>
          <w:lang w:val="ru-RU"/>
        </w:rPr>
        <w:t>– бюджетные ссуды).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2.</w:t>
      </w:r>
      <w:r>
        <w:t> </w:t>
      </w:r>
      <w:r w:rsidRPr="002D77B8">
        <w:rPr>
          <w:lang w:val="ru-RU"/>
        </w:rPr>
        <w:t>Решение о</w:t>
      </w:r>
      <w:r>
        <w:t> </w:t>
      </w:r>
      <w:r w:rsidRPr="002D77B8">
        <w:rPr>
          <w:lang w:val="ru-RU"/>
        </w:rPr>
        <w:t>предоставлении бюджетной ссуды в</w:t>
      </w:r>
      <w:r>
        <w:t> </w:t>
      </w:r>
      <w:r w:rsidRPr="002D77B8">
        <w:rPr>
          <w:lang w:val="ru-RU"/>
        </w:rPr>
        <w:t>пределах расходов на</w:t>
      </w:r>
      <w:r>
        <w:t> </w:t>
      </w:r>
      <w:r w:rsidRPr="002D77B8">
        <w:rPr>
          <w:lang w:val="ru-RU"/>
        </w:rPr>
        <w:t>эти цели, предусмотренных в</w:t>
      </w:r>
      <w:r>
        <w:t> </w:t>
      </w:r>
      <w:r w:rsidRPr="002D77B8">
        <w:rPr>
          <w:lang w:val="ru-RU"/>
        </w:rPr>
        <w:t>законе о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о</w:t>
      </w:r>
      <w:r w:rsidRPr="002D77B8">
        <w:rPr>
          <w:lang w:val="ru-RU"/>
        </w:rPr>
        <w:t>чередной финансовый год, принимается Советом Министров Республики Беларусь, свыше этих расходов</w:t>
      </w:r>
      <w:r>
        <w:t> </w:t>
      </w:r>
      <w:r w:rsidRPr="002D77B8">
        <w:rPr>
          <w:lang w:val="ru-RU"/>
        </w:rPr>
        <w:t>– Советом Министров Республики Беларусь по</w:t>
      </w:r>
      <w:r>
        <w:t> </w:t>
      </w:r>
      <w:r w:rsidRPr="002D77B8">
        <w:rPr>
          <w:lang w:val="ru-RU"/>
        </w:rPr>
        <w:t>согласованию с</w:t>
      </w:r>
      <w:r>
        <w:t> </w:t>
      </w:r>
      <w:r w:rsidRPr="002D77B8">
        <w:rPr>
          <w:lang w:val="ru-RU"/>
        </w:rPr>
        <w:t>Президентом Республики Беларусь.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Основанием для</w:t>
      </w:r>
      <w:r>
        <w:t> </w:t>
      </w:r>
      <w:r w:rsidRPr="002D77B8">
        <w:rPr>
          <w:lang w:val="ru-RU"/>
        </w:rPr>
        <w:t>подготовки такого решения является превышение суммы ст</w:t>
      </w:r>
      <w:r w:rsidRPr="002D77B8">
        <w:rPr>
          <w:lang w:val="ru-RU"/>
        </w:rPr>
        <w:t>рахового возмещения по</w:t>
      </w:r>
      <w:r>
        <w:t> </w:t>
      </w:r>
      <w:r w:rsidRPr="002D77B8">
        <w:rPr>
          <w:lang w:val="ru-RU"/>
        </w:rPr>
        <w:t>договору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 и</w:t>
      </w:r>
      <w:r>
        <w:t> </w:t>
      </w:r>
      <w:r w:rsidRPr="002D77B8">
        <w:rPr>
          <w:lang w:val="ru-RU"/>
        </w:rPr>
        <w:t>(или) суммарного размера страхового возмещения по</w:t>
      </w:r>
      <w:r>
        <w:t> </w:t>
      </w:r>
      <w:r w:rsidRPr="002D77B8">
        <w:rPr>
          <w:lang w:val="ru-RU"/>
        </w:rPr>
        <w:t>таким договорам, заключенным в</w:t>
      </w:r>
      <w:r>
        <w:t> </w:t>
      </w:r>
      <w:r w:rsidRPr="002D77B8">
        <w:rPr>
          <w:lang w:val="ru-RU"/>
        </w:rPr>
        <w:t xml:space="preserve">отношении одного контрагента страхователя, 5 процентов собственного </w:t>
      </w:r>
      <w:r w:rsidRPr="002D77B8">
        <w:rPr>
          <w:lang w:val="ru-RU"/>
        </w:rPr>
        <w:t xml:space="preserve">капитала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>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3.</w:t>
      </w:r>
      <w:r>
        <w:t> </w:t>
      </w:r>
      <w:r w:rsidRPr="002D77B8">
        <w:rPr>
          <w:lang w:val="ru-RU"/>
        </w:rPr>
        <w:t>Для подготовки решения Совета Министров Республики Беларусь о</w:t>
      </w:r>
      <w:r>
        <w:t> </w:t>
      </w:r>
      <w:r w:rsidRPr="002D77B8">
        <w:rPr>
          <w:lang w:val="ru-RU"/>
        </w:rPr>
        <w:t xml:space="preserve">предоставлении бюджетной ссуды </w:t>
      </w:r>
      <w:proofErr w:type="spellStart"/>
      <w:r w:rsidRPr="002D77B8">
        <w:rPr>
          <w:lang w:val="ru-RU"/>
        </w:rPr>
        <w:t>Белэксимгарант</w:t>
      </w:r>
      <w:proofErr w:type="spellEnd"/>
      <w:r w:rsidRPr="002D77B8">
        <w:rPr>
          <w:lang w:val="ru-RU"/>
        </w:rPr>
        <w:t xml:space="preserve"> представляет в</w:t>
      </w:r>
      <w:r>
        <w:t> </w:t>
      </w:r>
      <w:r w:rsidRPr="002D77B8">
        <w:rPr>
          <w:lang w:val="ru-RU"/>
        </w:rPr>
        <w:t>Министерство финансов: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подписанное должностным лицом ходатайство о</w:t>
      </w:r>
      <w:r>
        <w:t> </w:t>
      </w:r>
      <w:r w:rsidRPr="002D77B8">
        <w:rPr>
          <w:lang w:val="ru-RU"/>
        </w:rPr>
        <w:t>получении бюджетной ссуды с</w:t>
      </w:r>
      <w:r>
        <w:t> </w:t>
      </w:r>
      <w:r w:rsidRPr="002D77B8">
        <w:rPr>
          <w:lang w:val="ru-RU"/>
        </w:rPr>
        <w:t>указанием</w:t>
      </w:r>
      <w:r w:rsidRPr="002D77B8">
        <w:rPr>
          <w:lang w:val="ru-RU"/>
        </w:rPr>
        <w:t xml:space="preserve"> испрашиваемой суммы и</w:t>
      </w:r>
      <w:r>
        <w:t> </w:t>
      </w:r>
      <w:r w:rsidRPr="002D77B8">
        <w:rPr>
          <w:lang w:val="ru-RU"/>
        </w:rPr>
        <w:t>срока возврата;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заверенную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копию договора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государства, по</w:t>
      </w:r>
      <w:r>
        <w:t> </w:t>
      </w:r>
      <w:r w:rsidRPr="002D77B8">
        <w:rPr>
          <w:lang w:val="ru-RU"/>
        </w:rPr>
        <w:t>которому необходимо произвести выплату страхового возмещения;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заверенные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 xml:space="preserve"> копии а</w:t>
      </w:r>
      <w:r w:rsidRPr="002D77B8">
        <w:rPr>
          <w:lang w:val="ru-RU"/>
        </w:rPr>
        <w:t>кта о</w:t>
      </w:r>
      <w:r>
        <w:t> </w:t>
      </w:r>
      <w:r w:rsidRPr="002D77B8">
        <w:rPr>
          <w:lang w:val="ru-RU"/>
        </w:rPr>
        <w:t>страховом случае и</w:t>
      </w:r>
      <w:r>
        <w:t> </w:t>
      </w:r>
      <w:r w:rsidRPr="002D77B8">
        <w:rPr>
          <w:lang w:val="ru-RU"/>
        </w:rPr>
        <w:t>документов, подтверждающих факт наступления страхового случая, установленных в</w:t>
      </w:r>
      <w:r>
        <w:t> </w:t>
      </w:r>
      <w:r w:rsidRPr="002D77B8">
        <w:rPr>
          <w:lang w:val="ru-RU"/>
        </w:rPr>
        <w:t>соответствующих правилах страхования;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 xml:space="preserve">бухгалтерскую отчетность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за</w:t>
      </w:r>
      <w:r>
        <w:t> </w:t>
      </w:r>
      <w:r w:rsidRPr="002D77B8">
        <w:rPr>
          <w:lang w:val="ru-RU"/>
        </w:rPr>
        <w:t>последний отчетный период (квартал, год).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На основе анализа материалов</w:t>
      </w:r>
      <w:r w:rsidRPr="002D77B8">
        <w:rPr>
          <w:lang w:val="ru-RU"/>
        </w:rPr>
        <w:t xml:space="preserve">, представленных </w:t>
      </w:r>
      <w:proofErr w:type="spellStart"/>
      <w:r w:rsidRPr="002D77B8">
        <w:rPr>
          <w:lang w:val="ru-RU"/>
        </w:rPr>
        <w:t>Белэксимгарантом</w:t>
      </w:r>
      <w:proofErr w:type="spellEnd"/>
      <w:r w:rsidRPr="002D77B8">
        <w:rPr>
          <w:lang w:val="ru-RU"/>
        </w:rPr>
        <w:t>, Министерство финансов подготавливает указанный проект решения и</w:t>
      </w:r>
      <w:r>
        <w:t> </w:t>
      </w:r>
      <w:r w:rsidRPr="002D77B8">
        <w:rPr>
          <w:lang w:val="ru-RU"/>
        </w:rPr>
        <w:t>в</w:t>
      </w:r>
      <w:r>
        <w:t> </w:t>
      </w:r>
      <w:r w:rsidRPr="002D77B8">
        <w:rPr>
          <w:lang w:val="ru-RU"/>
        </w:rPr>
        <w:t>установленном порядке вносит его в</w:t>
      </w:r>
      <w:r>
        <w:t> </w:t>
      </w:r>
      <w:r w:rsidRPr="002D77B8">
        <w:rPr>
          <w:lang w:val="ru-RU"/>
        </w:rPr>
        <w:t>Совет Министров Республики Беларусь.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</w:t>
      </w:r>
      <w:r>
        <w:t> </w:t>
      </w:r>
      <w:r w:rsidRPr="002D77B8">
        <w:rPr>
          <w:lang w:val="ru-RU"/>
        </w:rPr>
        <w:t>В решении Совета Министров Республики Беларусь о</w:t>
      </w:r>
      <w:r>
        <w:t> </w:t>
      </w:r>
      <w:r w:rsidRPr="002D77B8">
        <w:rPr>
          <w:lang w:val="ru-RU"/>
        </w:rPr>
        <w:t xml:space="preserve">предоставлении бюджетной ссуды </w:t>
      </w:r>
      <w:r w:rsidRPr="002D77B8">
        <w:rPr>
          <w:lang w:val="ru-RU"/>
        </w:rPr>
        <w:t>указываются сумма и</w:t>
      </w:r>
      <w:r>
        <w:t> </w:t>
      </w:r>
      <w:r w:rsidRPr="002D77B8">
        <w:rPr>
          <w:lang w:val="ru-RU"/>
        </w:rPr>
        <w:t>срок возврата ссуды, а</w:t>
      </w:r>
      <w:r>
        <w:t> </w:t>
      </w:r>
      <w:r w:rsidRPr="002D77B8">
        <w:rPr>
          <w:lang w:val="ru-RU"/>
        </w:rPr>
        <w:t>также размер пени за</w:t>
      </w:r>
      <w:r>
        <w:t> </w:t>
      </w:r>
      <w:r w:rsidRPr="002D77B8">
        <w:rPr>
          <w:lang w:val="ru-RU"/>
        </w:rPr>
        <w:t>ее несвоевременное погашение.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5.</w:t>
      </w:r>
      <w:r>
        <w:t> </w:t>
      </w:r>
      <w:r w:rsidRPr="002D77B8">
        <w:rPr>
          <w:lang w:val="ru-RU"/>
        </w:rPr>
        <w:t>Бюджетная ссуда предоставляется на</w:t>
      </w:r>
      <w:r>
        <w:t> </w:t>
      </w:r>
      <w:r w:rsidRPr="002D77B8">
        <w:rPr>
          <w:lang w:val="ru-RU"/>
        </w:rPr>
        <w:t>срок до</w:t>
      </w:r>
      <w:r>
        <w:t> </w:t>
      </w:r>
      <w:r w:rsidRPr="002D77B8">
        <w:rPr>
          <w:lang w:val="ru-RU"/>
        </w:rPr>
        <w:t>трех лет. Срок ее возврата продлению не</w:t>
      </w:r>
      <w:r>
        <w:t> </w:t>
      </w:r>
      <w:r w:rsidRPr="002D77B8">
        <w:rPr>
          <w:lang w:val="ru-RU"/>
        </w:rPr>
        <w:t>подлежит.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</w:t>
      </w:r>
      <w:r>
        <w:t> </w:t>
      </w:r>
      <w:r w:rsidRPr="002D77B8">
        <w:rPr>
          <w:lang w:val="ru-RU"/>
        </w:rPr>
        <w:t>Бюджетные ссуды предоставляются в</w:t>
      </w:r>
      <w:r>
        <w:t> </w:t>
      </w:r>
      <w:r w:rsidRPr="002D77B8">
        <w:rPr>
          <w:lang w:val="ru-RU"/>
        </w:rPr>
        <w:t>белорусских рублях.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7.</w:t>
      </w:r>
      <w:r>
        <w:t> </w:t>
      </w:r>
      <w:r w:rsidRPr="002D77B8">
        <w:rPr>
          <w:lang w:val="ru-RU"/>
        </w:rPr>
        <w:t>Предоставление бюджетной ссуды производится путем оплаты Министерством финансов платежных документов</w:t>
      </w:r>
      <w:r w:rsidRPr="002D77B8">
        <w:rPr>
          <w:lang w:val="ru-RU"/>
        </w:rPr>
        <w:t xml:space="preserve">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 xml:space="preserve"> по</w:t>
      </w:r>
      <w:r>
        <w:t> </w:t>
      </w:r>
      <w:r w:rsidRPr="002D77B8">
        <w:rPr>
          <w:lang w:val="ru-RU"/>
        </w:rPr>
        <w:t>его обязательствам по</w:t>
      </w:r>
      <w:r>
        <w:t> </w:t>
      </w:r>
      <w:r w:rsidRPr="002D77B8">
        <w:rPr>
          <w:lang w:val="ru-RU"/>
        </w:rPr>
        <w:t>выплате страхового возмещения по</w:t>
      </w:r>
      <w:r>
        <w:t> </w:t>
      </w:r>
      <w:r w:rsidRPr="002D77B8">
        <w:rPr>
          <w:lang w:val="ru-RU"/>
        </w:rPr>
        <w:t>договору страхования (перестрахования) экспортных рисков с</w:t>
      </w:r>
      <w:r>
        <w:t> </w:t>
      </w:r>
      <w:r w:rsidRPr="002D77B8">
        <w:rPr>
          <w:lang w:val="ru-RU"/>
        </w:rPr>
        <w:t>поддержкой государства либо путем перечисления средств на</w:t>
      </w:r>
      <w:r>
        <w:t> </w:t>
      </w:r>
      <w:r w:rsidRPr="002D77B8">
        <w:rPr>
          <w:lang w:val="ru-RU"/>
        </w:rPr>
        <w:t xml:space="preserve">текущий (расчетный) банковский счет </w:t>
      </w:r>
      <w:proofErr w:type="spellStart"/>
      <w:r w:rsidRPr="002D77B8">
        <w:rPr>
          <w:lang w:val="ru-RU"/>
        </w:rPr>
        <w:t>Белэксимгаранта</w:t>
      </w:r>
      <w:proofErr w:type="spellEnd"/>
      <w:r w:rsidRPr="002D77B8">
        <w:rPr>
          <w:lang w:val="ru-RU"/>
        </w:rPr>
        <w:t>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8.</w:t>
      </w:r>
      <w:r>
        <w:t> </w:t>
      </w:r>
      <w:proofErr w:type="spellStart"/>
      <w:r w:rsidRPr="002D77B8">
        <w:rPr>
          <w:lang w:val="ru-RU"/>
        </w:rPr>
        <w:t>Белэксим</w:t>
      </w:r>
      <w:r w:rsidRPr="002D77B8">
        <w:rPr>
          <w:lang w:val="ru-RU"/>
        </w:rPr>
        <w:t>гарант</w:t>
      </w:r>
      <w:proofErr w:type="spellEnd"/>
      <w:r w:rsidRPr="002D77B8">
        <w:rPr>
          <w:lang w:val="ru-RU"/>
        </w:rPr>
        <w:t xml:space="preserve"> при необходимости проводит конвертацию средств бюджетной ссуды в</w:t>
      </w:r>
      <w:r>
        <w:t> </w:t>
      </w:r>
      <w:r w:rsidRPr="002D77B8">
        <w:rPr>
          <w:lang w:val="ru-RU"/>
        </w:rPr>
        <w:t>валюту, в</w:t>
      </w:r>
      <w:r>
        <w:t> </w:t>
      </w:r>
      <w:r w:rsidRPr="002D77B8">
        <w:rPr>
          <w:lang w:val="ru-RU"/>
        </w:rPr>
        <w:t>которой выплачивается страховое возмещение.</w:t>
      </w:r>
    </w:p>
    <w:p w:rsidR="002D77B8" w:rsidRDefault="002D77B8">
      <w:pPr>
        <w:spacing w:after="60"/>
        <w:ind w:firstLine="566"/>
        <w:jc w:val="both"/>
        <w:sectPr w:rsidR="002D77B8" w:rsidSect="002D77B8">
          <w:pgSz w:w="11905" w:h="16837"/>
          <w:pgMar w:top="1134" w:right="567" w:bottom="1134" w:left="1701" w:header="720" w:footer="720" w:gutter="0"/>
          <w:cols w:space="720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8"/>
        <w:gridCol w:w="2409"/>
      </w:tblGrid>
      <w:tr w:rsidR="00C21846" w:rsidRPr="002D77B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C21846" w:rsidRPr="002D77B8" w:rsidRDefault="002D77B8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</w:tcPr>
          <w:p w:rsidR="00C21846" w:rsidRPr="002D77B8" w:rsidRDefault="002D77B8">
            <w:pPr>
              <w:spacing w:after="12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УТВЕРЖДЕНО</w:t>
            </w:r>
          </w:p>
          <w:p w:rsidR="00C21846" w:rsidRPr="002D77B8" w:rsidRDefault="002D77B8">
            <w:pPr>
              <w:spacing w:after="60"/>
              <w:rPr>
                <w:lang w:val="ru-RU"/>
              </w:rPr>
            </w:pPr>
            <w:r w:rsidRPr="002D77B8">
              <w:rPr>
                <w:sz w:val="22"/>
                <w:szCs w:val="22"/>
                <w:lang w:val="ru-RU"/>
              </w:rPr>
              <w:t>Указ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25.08.2006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534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редакции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Указа Президента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Республики Беларусь</w:t>
            </w:r>
            <w:r w:rsidRPr="002D77B8">
              <w:rPr>
                <w:lang w:val="ru-RU"/>
              </w:rPr>
              <w:br/>
            </w:r>
            <w:r w:rsidRPr="002D77B8">
              <w:rPr>
                <w:sz w:val="22"/>
                <w:szCs w:val="22"/>
                <w:lang w:val="ru-RU"/>
              </w:rPr>
              <w:t>04.02.2021 №</w:t>
            </w:r>
            <w:r>
              <w:rPr>
                <w:sz w:val="22"/>
                <w:szCs w:val="22"/>
              </w:rPr>
              <w:t> </w:t>
            </w:r>
            <w:r w:rsidRPr="002D77B8">
              <w:rPr>
                <w:sz w:val="22"/>
                <w:szCs w:val="22"/>
                <w:lang w:val="ru-RU"/>
              </w:rPr>
              <w:t>39)</w:t>
            </w:r>
          </w:p>
        </w:tc>
      </w:tr>
    </w:tbl>
    <w:p w:rsidR="00C21846" w:rsidRPr="002D77B8" w:rsidRDefault="002D77B8">
      <w:pPr>
        <w:spacing w:before="240" w:after="240"/>
        <w:rPr>
          <w:lang w:val="ru-RU"/>
        </w:rPr>
      </w:pPr>
      <w:r w:rsidRPr="002D77B8">
        <w:rPr>
          <w:b/>
          <w:bCs/>
          <w:lang w:val="ru-RU"/>
        </w:rPr>
        <w:t>ПОЛОЖЕНИЕ</w:t>
      </w:r>
      <w:r w:rsidRPr="002D77B8">
        <w:rPr>
          <w:lang w:val="ru-RU"/>
        </w:rPr>
        <w:br/>
      </w:r>
      <w:r w:rsidRPr="002D77B8">
        <w:rPr>
          <w:b/>
          <w:bCs/>
          <w:lang w:val="ru-RU"/>
        </w:rPr>
        <w:t>о порядке компенсации потерь банкам от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предоставления экспортных кредитов, а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также банкам и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небанковским кредитно-финансовым организациям, осуществляющим финансирование под</w:t>
      </w:r>
      <w:r>
        <w:rPr>
          <w:b/>
          <w:bCs/>
        </w:rPr>
        <w:t> </w:t>
      </w:r>
      <w:r w:rsidRPr="002D77B8">
        <w:rPr>
          <w:b/>
          <w:bCs/>
          <w:lang w:val="ru-RU"/>
        </w:rPr>
        <w:t>уступку денежного требования (факто</w:t>
      </w:r>
      <w:r w:rsidRPr="002D77B8">
        <w:rPr>
          <w:b/>
          <w:bCs/>
          <w:lang w:val="ru-RU"/>
        </w:rPr>
        <w:t>ринг) при реализации экспортных контрактов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1.</w:t>
      </w:r>
      <w:r>
        <w:t> </w:t>
      </w:r>
      <w:r w:rsidRPr="002D77B8">
        <w:rPr>
          <w:lang w:val="ru-RU"/>
        </w:rPr>
        <w:t>Настоящим Положением определяется порядок компенсации потерь: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банкам от</w:t>
      </w:r>
      <w:r>
        <w:t> </w:t>
      </w:r>
      <w:r w:rsidRPr="002D77B8">
        <w:rPr>
          <w:lang w:val="ru-RU"/>
        </w:rPr>
        <w:t>предоставления экспортных кредитов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подпунктами</w:t>
      </w:r>
      <w:r>
        <w:t> </w:t>
      </w:r>
      <w:r w:rsidRPr="002D77B8">
        <w:rPr>
          <w:lang w:val="ru-RU"/>
        </w:rPr>
        <w:t>4.1 и</w:t>
      </w:r>
      <w:r>
        <w:t> </w:t>
      </w:r>
      <w:r w:rsidRPr="002D77B8">
        <w:rPr>
          <w:lang w:val="ru-RU"/>
        </w:rPr>
        <w:t>4.2 пункта</w:t>
      </w:r>
      <w:r>
        <w:t> </w:t>
      </w:r>
      <w:r w:rsidRPr="002D77B8">
        <w:rPr>
          <w:lang w:val="ru-RU"/>
        </w:rPr>
        <w:t>4 Указа, утвердившего настоящее Положение;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банкам и</w:t>
      </w:r>
      <w:r>
        <w:t> </w:t>
      </w:r>
      <w:r w:rsidRPr="002D77B8">
        <w:rPr>
          <w:lang w:val="ru-RU"/>
        </w:rPr>
        <w:t>небан</w:t>
      </w:r>
      <w:r w:rsidRPr="002D77B8">
        <w:rPr>
          <w:lang w:val="ru-RU"/>
        </w:rPr>
        <w:t>ковским кредитно-финансовым организациям, осуществляющим финансирование резидентов (кредиторов) под</w:t>
      </w:r>
      <w:r>
        <w:t> </w:t>
      </w:r>
      <w:r w:rsidRPr="002D77B8">
        <w:rPr>
          <w:lang w:val="ru-RU"/>
        </w:rPr>
        <w:t>уступку денежного требования (факторинг) при реализации экспортных контрактов в</w:t>
      </w:r>
      <w:r>
        <w:t> </w:t>
      </w:r>
      <w:r w:rsidRPr="002D77B8">
        <w:rPr>
          <w:lang w:val="ru-RU"/>
        </w:rPr>
        <w:t>соответствии с</w:t>
      </w:r>
      <w:r>
        <w:t> </w:t>
      </w:r>
      <w:r w:rsidRPr="002D77B8">
        <w:rPr>
          <w:lang w:val="ru-RU"/>
        </w:rPr>
        <w:t>пунктом</w:t>
      </w:r>
      <w:r>
        <w:t> </w:t>
      </w:r>
      <w:r w:rsidRPr="002D77B8">
        <w:rPr>
          <w:lang w:val="ru-RU"/>
        </w:rPr>
        <w:t>9 Указа, утвердившего настоящее Положение (далее</w:t>
      </w:r>
      <w:r>
        <w:t> </w:t>
      </w:r>
      <w:r w:rsidRPr="002D77B8">
        <w:rPr>
          <w:lang w:val="ru-RU"/>
        </w:rPr>
        <w:t>– ба</w:t>
      </w:r>
      <w:r w:rsidRPr="002D77B8">
        <w:rPr>
          <w:lang w:val="ru-RU"/>
        </w:rPr>
        <w:t>нки и</w:t>
      </w:r>
      <w:r>
        <w:t> </w:t>
      </w:r>
      <w:r w:rsidRPr="002D77B8">
        <w:rPr>
          <w:lang w:val="ru-RU"/>
        </w:rPr>
        <w:t>небанковские кредитно-финансовые организации).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2.</w:t>
      </w:r>
      <w:r>
        <w:t> </w:t>
      </w:r>
      <w:r w:rsidRPr="002D77B8">
        <w:rPr>
          <w:lang w:val="ru-RU"/>
        </w:rPr>
        <w:t>Компенсация потерь банкам от</w:t>
      </w:r>
      <w:r>
        <w:t> </w:t>
      </w:r>
      <w:r w:rsidRPr="002D77B8">
        <w:rPr>
          <w:lang w:val="ru-RU"/>
        </w:rPr>
        <w:t>предоставления экспортных кредитов,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 от</w:t>
      </w:r>
      <w:r>
        <w:t> </w:t>
      </w:r>
      <w:r w:rsidRPr="002D77B8">
        <w:rPr>
          <w:lang w:val="ru-RU"/>
        </w:rPr>
        <w:t>осуществления финансирования резидентов (кредиторов) под</w:t>
      </w:r>
      <w:r>
        <w:t> </w:t>
      </w:r>
      <w:r w:rsidRPr="002D77B8">
        <w:rPr>
          <w:lang w:val="ru-RU"/>
        </w:rPr>
        <w:t>уступку денежного тр</w:t>
      </w:r>
      <w:r w:rsidRPr="002D77B8">
        <w:rPr>
          <w:lang w:val="ru-RU"/>
        </w:rPr>
        <w:t>ебования (факторинга) при реализации экспортных контрактов производится в</w:t>
      </w:r>
      <w:r>
        <w:t> </w:t>
      </w:r>
      <w:r w:rsidRPr="002D77B8">
        <w:rPr>
          <w:lang w:val="ru-RU"/>
        </w:rPr>
        <w:t>размере: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не превышающем 500</w:t>
      </w:r>
      <w:r>
        <w:t> </w:t>
      </w:r>
      <w:r w:rsidRPr="002D77B8">
        <w:rPr>
          <w:lang w:val="ru-RU"/>
        </w:rPr>
        <w:t>000 долларов США в</w:t>
      </w:r>
      <w:r>
        <w:t> </w:t>
      </w:r>
      <w:r w:rsidRPr="002D77B8">
        <w:rPr>
          <w:lang w:val="ru-RU"/>
        </w:rPr>
        <w:t>эквиваленте по</w:t>
      </w:r>
      <w:r>
        <w:t> </w:t>
      </w:r>
      <w:r w:rsidRPr="002D77B8">
        <w:rPr>
          <w:lang w:val="ru-RU"/>
        </w:rPr>
        <w:t>официальному курсу белорусского рубля к</w:t>
      </w:r>
      <w:r>
        <w:t> </w:t>
      </w:r>
      <w:r w:rsidRPr="002D77B8">
        <w:rPr>
          <w:lang w:val="ru-RU"/>
        </w:rPr>
        <w:t>доллару США, установленному Национальным банком на</w:t>
      </w:r>
      <w:r>
        <w:t> </w:t>
      </w:r>
      <w:r w:rsidRPr="002D77B8">
        <w:rPr>
          <w:lang w:val="ru-RU"/>
        </w:rPr>
        <w:t>день заключения кредитного до</w:t>
      </w:r>
      <w:r w:rsidRPr="002D77B8">
        <w:rPr>
          <w:lang w:val="ru-RU"/>
        </w:rPr>
        <w:t>говора или договора факторинга, по</w:t>
      </w:r>
      <w:r>
        <w:t> </w:t>
      </w:r>
      <w:r w:rsidRPr="002D77B8">
        <w:rPr>
          <w:lang w:val="ru-RU"/>
        </w:rPr>
        <w:t>решению Министерства финансов в</w:t>
      </w:r>
      <w:r>
        <w:t> </w:t>
      </w:r>
      <w:r w:rsidRPr="002D77B8">
        <w:rPr>
          <w:lang w:val="ru-RU"/>
        </w:rPr>
        <w:t>порядке, установленном Советом Министров Республики Беларусь и</w:t>
      </w:r>
      <w:r>
        <w:t> </w:t>
      </w:r>
      <w:r w:rsidRPr="002D77B8">
        <w:rPr>
          <w:lang w:val="ru-RU"/>
        </w:rPr>
        <w:t>Национальным банком;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превышающем 500</w:t>
      </w:r>
      <w:r>
        <w:t> </w:t>
      </w:r>
      <w:r w:rsidRPr="002D77B8">
        <w:rPr>
          <w:lang w:val="ru-RU"/>
        </w:rPr>
        <w:t>000 долларов США в</w:t>
      </w:r>
      <w:r>
        <w:t> </w:t>
      </w:r>
      <w:r w:rsidRPr="002D77B8">
        <w:rPr>
          <w:lang w:val="ru-RU"/>
        </w:rPr>
        <w:t>эквиваленте по</w:t>
      </w:r>
      <w:r>
        <w:t> </w:t>
      </w:r>
      <w:r w:rsidRPr="002D77B8">
        <w:rPr>
          <w:lang w:val="ru-RU"/>
        </w:rPr>
        <w:t>официальному курсу белорусского рубля к</w:t>
      </w:r>
      <w:r>
        <w:t> </w:t>
      </w:r>
      <w:r w:rsidRPr="002D77B8">
        <w:rPr>
          <w:lang w:val="ru-RU"/>
        </w:rPr>
        <w:t>доллару США, ус</w:t>
      </w:r>
      <w:r w:rsidRPr="002D77B8">
        <w:rPr>
          <w:lang w:val="ru-RU"/>
        </w:rPr>
        <w:t>тановленному Национальным банком на</w:t>
      </w:r>
      <w:r>
        <w:t> </w:t>
      </w:r>
      <w:r w:rsidRPr="002D77B8">
        <w:rPr>
          <w:lang w:val="ru-RU"/>
        </w:rPr>
        <w:t>день заключения кредитного договора или договора факторинга, по</w:t>
      </w:r>
      <w:r>
        <w:t> </w:t>
      </w:r>
      <w:r w:rsidRPr="002D77B8">
        <w:rPr>
          <w:lang w:val="ru-RU"/>
        </w:rPr>
        <w:t>решению Совета Министров Республики Беларусь в</w:t>
      </w:r>
      <w:r>
        <w:t> </w:t>
      </w:r>
      <w:r w:rsidRPr="002D77B8">
        <w:rPr>
          <w:lang w:val="ru-RU"/>
        </w:rPr>
        <w:t>порядке, установленном Советом Министров Республики Беларусь и</w:t>
      </w:r>
      <w:r>
        <w:t> </w:t>
      </w:r>
      <w:r w:rsidRPr="002D77B8">
        <w:rPr>
          <w:lang w:val="ru-RU"/>
        </w:rPr>
        <w:t>Национальным банком.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3.</w:t>
      </w:r>
      <w:r>
        <w:t> </w:t>
      </w:r>
      <w:r w:rsidRPr="002D77B8">
        <w:rPr>
          <w:lang w:val="ru-RU"/>
        </w:rPr>
        <w:t>Компенсация потерь бан</w:t>
      </w:r>
      <w:r w:rsidRPr="002D77B8">
        <w:rPr>
          <w:lang w:val="ru-RU"/>
        </w:rPr>
        <w:t>кам от</w:t>
      </w:r>
      <w:r>
        <w:t> </w:t>
      </w:r>
      <w:r w:rsidRPr="002D77B8">
        <w:rPr>
          <w:lang w:val="ru-RU"/>
        </w:rPr>
        <w:t>предоставления экспортных кредитов,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 от</w:t>
      </w:r>
      <w:r>
        <w:t> </w:t>
      </w:r>
      <w:r w:rsidRPr="002D77B8">
        <w:rPr>
          <w:lang w:val="ru-RU"/>
        </w:rPr>
        <w:t>осуществления финансирования резидентов (кредиторов)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экспортных контрактов производится в</w:t>
      </w:r>
      <w:r>
        <w:t> </w:t>
      </w:r>
      <w:r w:rsidRPr="002D77B8">
        <w:rPr>
          <w:lang w:val="ru-RU"/>
        </w:rPr>
        <w:t>пред</w:t>
      </w:r>
      <w:r w:rsidRPr="002D77B8">
        <w:rPr>
          <w:lang w:val="ru-RU"/>
        </w:rPr>
        <w:t>елах средств, предусмотренных в</w:t>
      </w:r>
      <w:r>
        <w:t> </w:t>
      </w:r>
      <w:r w:rsidRPr="002D77B8">
        <w:rPr>
          <w:lang w:val="ru-RU"/>
        </w:rPr>
        <w:t>республиканском бюджете на</w:t>
      </w:r>
      <w:r>
        <w:t> </w:t>
      </w:r>
      <w:r w:rsidRPr="002D77B8">
        <w:rPr>
          <w:lang w:val="ru-RU"/>
        </w:rPr>
        <w:t>эти цели.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4.</w:t>
      </w:r>
      <w:r>
        <w:t> </w:t>
      </w:r>
      <w:r w:rsidRPr="002D77B8">
        <w:rPr>
          <w:lang w:val="ru-RU"/>
        </w:rPr>
        <w:t>Размер средств на</w:t>
      </w:r>
      <w:r>
        <w:t> </w:t>
      </w:r>
      <w:r w:rsidRPr="002D77B8">
        <w:rPr>
          <w:lang w:val="ru-RU"/>
        </w:rPr>
        <w:t>компенсацию потерь банкам от</w:t>
      </w:r>
      <w:r>
        <w:t> </w:t>
      </w:r>
      <w:r w:rsidRPr="002D77B8">
        <w:rPr>
          <w:lang w:val="ru-RU"/>
        </w:rPr>
        <w:t>предоставления экспортных кредитов в</w:t>
      </w:r>
      <w:r>
        <w:t> </w:t>
      </w:r>
      <w:r w:rsidRPr="002D77B8">
        <w:rPr>
          <w:lang w:val="ru-RU"/>
        </w:rPr>
        <w:t>иностранной валюте или белорусских рублях рассчитывается как разница между: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доходом, исчисленным исх</w:t>
      </w:r>
      <w:r w:rsidRPr="002D77B8">
        <w:rPr>
          <w:lang w:val="ru-RU"/>
        </w:rPr>
        <w:t>одя из</w:t>
      </w:r>
      <w:r>
        <w:t> </w:t>
      </w:r>
      <w:r w:rsidRPr="002D77B8">
        <w:rPr>
          <w:lang w:val="ru-RU"/>
        </w:rPr>
        <w:t>ежедневного остатка суммы задолженности по</w:t>
      </w:r>
      <w:r>
        <w:t> </w:t>
      </w:r>
      <w:r w:rsidRPr="002D77B8">
        <w:rPr>
          <w:lang w:val="ru-RU"/>
        </w:rPr>
        <w:t>предоставленному банком экспортному кредиту с</w:t>
      </w:r>
      <w:r>
        <w:t> </w:t>
      </w:r>
      <w:r w:rsidRPr="002D77B8">
        <w:rPr>
          <w:lang w:val="ru-RU"/>
        </w:rPr>
        <w:t>использованием сложившейся по</w:t>
      </w:r>
      <w:r>
        <w:t> </w:t>
      </w:r>
      <w:r w:rsidRPr="002D77B8">
        <w:rPr>
          <w:lang w:val="ru-RU"/>
        </w:rPr>
        <w:t>банку за</w:t>
      </w:r>
      <w:r>
        <w:t> </w:t>
      </w:r>
      <w:r w:rsidRPr="002D77B8">
        <w:rPr>
          <w:lang w:val="ru-RU"/>
        </w:rPr>
        <w:t>отчетный период средней процентной ставки по</w:t>
      </w:r>
      <w:r>
        <w:t> </w:t>
      </w:r>
      <w:r w:rsidRPr="002D77B8">
        <w:rPr>
          <w:lang w:val="ru-RU"/>
        </w:rPr>
        <w:t>кредитам, предоставленным юридическим лицам соответственно в</w:t>
      </w:r>
      <w:r>
        <w:t> </w:t>
      </w:r>
      <w:r w:rsidRPr="002D77B8">
        <w:rPr>
          <w:lang w:val="ru-RU"/>
        </w:rPr>
        <w:t>иностранной вал</w:t>
      </w:r>
      <w:r w:rsidRPr="002D77B8">
        <w:rPr>
          <w:lang w:val="ru-RU"/>
        </w:rPr>
        <w:t>юте или белорусских рублях;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lastRenderedPageBreak/>
        <w:t>доходом по</w:t>
      </w:r>
      <w:r>
        <w:t> </w:t>
      </w:r>
      <w:r w:rsidRPr="002D77B8">
        <w:rPr>
          <w:lang w:val="ru-RU"/>
        </w:rPr>
        <w:t>этому кредиту, исчисленным с</w:t>
      </w:r>
      <w:r>
        <w:t> </w:t>
      </w:r>
      <w:r w:rsidRPr="002D77B8">
        <w:rPr>
          <w:lang w:val="ru-RU"/>
        </w:rPr>
        <w:t>использованием установленной по</w:t>
      </w:r>
      <w:r>
        <w:t> </w:t>
      </w:r>
      <w:r w:rsidRPr="002D77B8">
        <w:rPr>
          <w:lang w:val="ru-RU"/>
        </w:rPr>
        <w:t>кредитному договору процентной ставки, за</w:t>
      </w:r>
      <w:r>
        <w:t> </w:t>
      </w:r>
      <w:r w:rsidRPr="002D77B8">
        <w:rPr>
          <w:lang w:val="ru-RU"/>
        </w:rPr>
        <w:t>отчетный период.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Размер средств на</w:t>
      </w:r>
      <w:r>
        <w:t> </w:t>
      </w:r>
      <w:r w:rsidRPr="002D77B8">
        <w:rPr>
          <w:lang w:val="ru-RU"/>
        </w:rPr>
        <w:t>компенсацию потерь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 от</w:t>
      </w:r>
      <w:r>
        <w:t> </w:t>
      </w:r>
      <w:r w:rsidRPr="002D77B8">
        <w:rPr>
          <w:lang w:val="ru-RU"/>
        </w:rPr>
        <w:t>ос</w:t>
      </w:r>
      <w:r w:rsidRPr="002D77B8">
        <w:rPr>
          <w:lang w:val="ru-RU"/>
        </w:rPr>
        <w:t>уществления финансирования резидентов (кредиторов)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экспортных контрактов в</w:t>
      </w:r>
      <w:r>
        <w:t> </w:t>
      </w:r>
      <w:r w:rsidRPr="002D77B8">
        <w:rPr>
          <w:lang w:val="ru-RU"/>
        </w:rPr>
        <w:t>иностранной валюте рассчитывается как разница между: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доходом, исчисленным исходя из</w:t>
      </w:r>
      <w:r>
        <w:t> </w:t>
      </w:r>
      <w:r w:rsidRPr="002D77B8">
        <w:rPr>
          <w:lang w:val="ru-RU"/>
        </w:rPr>
        <w:t>ежедневного остатка суммы задолженно</w:t>
      </w:r>
      <w:r w:rsidRPr="002D77B8">
        <w:rPr>
          <w:lang w:val="ru-RU"/>
        </w:rPr>
        <w:t>сти по</w:t>
      </w:r>
      <w:r>
        <w:t> </w:t>
      </w:r>
      <w:r w:rsidRPr="002D77B8">
        <w:rPr>
          <w:lang w:val="ru-RU"/>
        </w:rPr>
        <w:t>финансированию под</w:t>
      </w:r>
      <w:r>
        <w:t> </w:t>
      </w:r>
      <w:r w:rsidRPr="002D77B8">
        <w:rPr>
          <w:lang w:val="ru-RU"/>
        </w:rPr>
        <w:t>уступку денежного требования (факторингу) и</w:t>
      </w:r>
      <w:r>
        <w:t> </w:t>
      </w:r>
      <w:r w:rsidRPr="002D77B8">
        <w:rPr>
          <w:lang w:val="ru-RU"/>
        </w:rPr>
        <w:t>сложившейся по</w:t>
      </w:r>
      <w:r>
        <w:t> </w:t>
      </w:r>
      <w:r w:rsidRPr="002D77B8">
        <w:rPr>
          <w:lang w:val="ru-RU"/>
        </w:rPr>
        <w:t>банку, небанковской кредитно-финансовой организации за</w:t>
      </w:r>
      <w:r>
        <w:t> </w:t>
      </w:r>
      <w:r w:rsidRPr="002D77B8">
        <w:rPr>
          <w:lang w:val="ru-RU"/>
        </w:rPr>
        <w:t>отчетный период средней процентной ставки по</w:t>
      </w:r>
      <w:r>
        <w:t> </w:t>
      </w:r>
      <w:r w:rsidRPr="002D77B8">
        <w:rPr>
          <w:lang w:val="ru-RU"/>
        </w:rPr>
        <w:t>кредитам, предоставленным юридическим лицам в</w:t>
      </w:r>
      <w:r>
        <w:t> </w:t>
      </w:r>
      <w:r w:rsidRPr="002D77B8">
        <w:rPr>
          <w:lang w:val="ru-RU"/>
        </w:rPr>
        <w:t>иностранной валюте;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доход</w:t>
      </w:r>
      <w:r w:rsidRPr="002D77B8">
        <w:rPr>
          <w:lang w:val="ru-RU"/>
        </w:rPr>
        <w:t>ом по</w:t>
      </w:r>
      <w:r>
        <w:t> </w:t>
      </w:r>
      <w:r w:rsidRPr="002D77B8">
        <w:rPr>
          <w:lang w:val="ru-RU"/>
        </w:rPr>
        <w:t>договору факторинга, исчисленным исходя из</w:t>
      </w:r>
      <w:r>
        <w:t> </w:t>
      </w:r>
      <w:r w:rsidRPr="002D77B8">
        <w:rPr>
          <w:lang w:val="ru-RU"/>
        </w:rPr>
        <w:t>ежедневного остатка суммы задолженности по</w:t>
      </w:r>
      <w:r>
        <w:t> </w:t>
      </w:r>
      <w:r w:rsidRPr="002D77B8">
        <w:rPr>
          <w:lang w:val="ru-RU"/>
        </w:rPr>
        <w:t>финансированию под</w:t>
      </w:r>
      <w:r>
        <w:t> </w:t>
      </w:r>
      <w:r w:rsidRPr="002D77B8">
        <w:rPr>
          <w:lang w:val="ru-RU"/>
        </w:rPr>
        <w:t>уступку денежного требования (факторингу) и</w:t>
      </w:r>
      <w:r>
        <w:t> </w:t>
      </w:r>
      <w:r w:rsidRPr="002D77B8">
        <w:rPr>
          <w:lang w:val="ru-RU"/>
        </w:rPr>
        <w:t>процентной ставки вознаграждения, установленной в</w:t>
      </w:r>
      <w:r>
        <w:t> </w:t>
      </w:r>
      <w:r w:rsidRPr="002D77B8">
        <w:rPr>
          <w:lang w:val="ru-RU"/>
        </w:rPr>
        <w:t>форме дисконта и</w:t>
      </w:r>
      <w:r>
        <w:t> </w:t>
      </w:r>
      <w:r w:rsidRPr="002D77B8">
        <w:rPr>
          <w:lang w:val="ru-RU"/>
        </w:rPr>
        <w:t>(или) иных формах, определенных эт</w:t>
      </w:r>
      <w:r w:rsidRPr="002D77B8">
        <w:rPr>
          <w:lang w:val="ru-RU"/>
        </w:rPr>
        <w:t>им договором, за</w:t>
      </w:r>
      <w:r>
        <w:t> </w:t>
      </w:r>
      <w:r w:rsidRPr="002D77B8">
        <w:rPr>
          <w:lang w:val="ru-RU"/>
        </w:rPr>
        <w:t>отчетный период (далее</w:t>
      </w:r>
      <w:r>
        <w:t> </w:t>
      </w:r>
      <w:r w:rsidRPr="002D77B8">
        <w:rPr>
          <w:lang w:val="ru-RU"/>
        </w:rPr>
        <w:t>– вознаграждение по</w:t>
      </w:r>
      <w:r>
        <w:t> </w:t>
      </w:r>
      <w:r w:rsidRPr="002D77B8">
        <w:rPr>
          <w:lang w:val="ru-RU"/>
        </w:rPr>
        <w:t>договору факторинга).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5.</w:t>
      </w:r>
      <w:r>
        <w:t> </w:t>
      </w:r>
      <w:r w:rsidRPr="002D77B8">
        <w:rPr>
          <w:lang w:val="ru-RU"/>
        </w:rPr>
        <w:t>Потери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 от</w:t>
      </w:r>
      <w:r>
        <w:t> </w:t>
      </w:r>
      <w:r w:rsidRPr="002D77B8">
        <w:rPr>
          <w:lang w:val="ru-RU"/>
        </w:rPr>
        <w:t>осуществления финансирования резидентов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</w:t>
      </w:r>
      <w:r w:rsidRPr="002D77B8">
        <w:rPr>
          <w:lang w:val="ru-RU"/>
        </w:rPr>
        <w:t>ртных контрактов не</w:t>
      </w:r>
      <w:r>
        <w:t> </w:t>
      </w:r>
      <w:r w:rsidRPr="002D77B8">
        <w:rPr>
          <w:lang w:val="ru-RU"/>
        </w:rPr>
        <w:t>компенсируются, если денежное требование к</w:t>
      </w:r>
      <w:r>
        <w:t> </w:t>
      </w:r>
      <w:r w:rsidRPr="002D77B8">
        <w:rPr>
          <w:lang w:val="ru-RU"/>
        </w:rPr>
        <w:t>должнику уступлено резидентом банку, небанковской кредитно-финансовой организации в</w:t>
      </w:r>
      <w:r>
        <w:t> </w:t>
      </w:r>
      <w:r w:rsidRPr="002D77B8">
        <w:rPr>
          <w:lang w:val="ru-RU"/>
        </w:rPr>
        <w:t>целях обеспечения исполнения обязательств резидента перед банком, небанковской кредитно-финансовой организаци</w:t>
      </w:r>
      <w:r w:rsidRPr="002D77B8">
        <w:rPr>
          <w:lang w:val="ru-RU"/>
        </w:rPr>
        <w:t>ей.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6.</w:t>
      </w:r>
      <w:r>
        <w:t> </w:t>
      </w:r>
      <w:r w:rsidRPr="002D77B8">
        <w:rPr>
          <w:lang w:val="ru-RU"/>
        </w:rPr>
        <w:t>Банки до</w:t>
      </w:r>
      <w:r>
        <w:t> </w:t>
      </w:r>
      <w:r w:rsidRPr="002D77B8">
        <w:rPr>
          <w:lang w:val="ru-RU"/>
        </w:rPr>
        <w:t>20-го числа месяца, следующего за</w:t>
      </w:r>
      <w:r>
        <w:t> </w:t>
      </w:r>
      <w:r w:rsidRPr="002D77B8">
        <w:rPr>
          <w:lang w:val="ru-RU"/>
        </w:rPr>
        <w:t>отчетным, направляют в</w:t>
      </w:r>
      <w:r>
        <w:t> </w:t>
      </w:r>
      <w:r w:rsidRPr="002D77B8">
        <w:rPr>
          <w:lang w:val="ru-RU"/>
        </w:rPr>
        <w:t>Министерство финансов сведения о</w:t>
      </w:r>
      <w:r>
        <w:t> </w:t>
      </w:r>
      <w:r w:rsidRPr="002D77B8">
        <w:rPr>
          <w:lang w:val="ru-RU"/>
        </w:rPr>
        <w:t>суммах начисленных процентов за</w:t>
      </w:r>
      <w:r>
        <w:t> </w:t>
      </w:r>
      <w:r w:rsidRPr="002D77B8">
        <w:rPr>
          <w:lang w:val="ru-RU"/>
        </w:rPr>
        <w:t>пользование экспортными кредитами, договорах страхования экспортных рисков, договорах страхования экспортных рисков с</w:t>
      </w:r>
      <w:r>
        <w:t> </w:t>
      </w:r>
      <w:r w:rsidRPr="002D77B8">
        <w:rPr>
          <w:lang w:val="ru-RU"/>
        </w:rPr>
        <w:t>подд</w:t>
      </w:r>
      <w:r w:rsidRPr="002D77B8">
        <w:rPr>
          <w:lang w:val="ru-RU"/>
        </w:rPr>
        <w:t>ержкой государства по</w:t>
      </w:r>
      <w:r>
        <w:t> </w:t>
      </w:r>
      <w:r w:rsidRPr="002D77B8">
        <w:rPr>
          <w:lang w:val="ru-RU"/>
        </w:rPr>
        <w:t>форме, установленной Советом Министров Республики Беларусь, копии кредитных договоров, расчетов начисленных процентов за</w:t>
      </w:r>
      <w:r>
        <w:t> </w:t>
      </w:r>
      <w:r w:rsidRPr="002D77B8">
        <w:rPr>
          <w:lang w:val="ru-RU"/>
        </w:rPr>
        <w:t>пользование кредитами, выписок со</w:t>
      </w:r>
      <w:r>
        <w:t> </w:t>
      </w:r>
      <w:r w:rsidRPr="002D77B8">
        <w:rPr>
          <w:lang w:val="ru-RU"/>
        </w:rPr>
        <w:t>счетов по</w:t>
      </w:r>
      <w:r>
        <w:t> </w:t>
      </w:r>
      <w:r w:rsidRPr="002D77B8">
        <w:rPr>
          <w:lang w:val="ru-RU"/>
        </w:rPr>
        <w:t>учету кредитов, а</w:t>
      </w:r>
      <w:r>
        <w:t> </w:t>
      </w:r>
      <w:r w:rsidRPr="002D77B8">
        <w:rPr>
          <w:lang w:val="ru-RU"/>
        </w:rPr>
        <w:t>также документы, подтверждающие факт реализации тов</w:t>
      </w:r>
      <w:r w:rsidRPr="002D77B8">
        <w:rPr>
          <w:lang w:val="ru-RU"/>
        </w:rPr>
        <w:t>аров (работ, услуг) организациям, не</w:t>
      </w:r>
      <w:r>
        <w:t> </w:t>
      </w:r>
      <w:r w:rsidRPr="002D77B8">
        <w:rPr>
          <w:lang w:val="ru-RU"/>
        </w:rPr>
        <w:t>являющимся резидентами.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Банки и</w:t>
      </w:r>
      <w:r>
        <w:t> </w:t>
      </w:r>
      <w:r w:rsidRPr="002D77B8">
        <w:rPr>
          <w:lang w:val="ru-RU"/>
        </w:rPr>
        <w:t>небанковские кредитно-финансовые организации до</w:t>
      </w:r>
      <w:r>
        <w:t> </w:t>
      </w:r>
      <w:r w:rsidRPr="002D77B8">
        <w:rPr>
          <w:lang w:val="ru-RU"/>
        </w:rPr>
        <w:t>20-го числа месяца, следующего за</w:t>
      </w:r>
      <w:r>
        <w:t> </w:t>
      </w:r>
      <w:r w:rsidRPr="002D77B8">
        <w:rPr>
          <w:lang w:val="ru-RU"/>
        </w:rPr>
        <w:t>отчетным, направляют в</w:t>
      </w:r>
      <w:r>
        <w:t> </w:t>
      </w:r>
      <w:r w:rsidRPr="002D77B8">
        <w:rPr>
          <w:lang w:val="ru-RU"/>
        </w:rPr>
        <w:t>Министерство финансов сведения о</w:t>
      </w:r>
      <w:r>
        <w:t> </w:t>
      </w:r>
      <w:r w:rsidRPr="002D77B8">
        <w:rPr>
          <w:lang w:val="ru-RU"/>
        </w:rPr>
        <w:t>суммах начисленного вознаграждения по</w:t>
      </w:r>
      <w:r>
        <w:t> </w:t>
      </w:r>
      <w:r w:rsidRPr="002D77B8">
        <w:rPr>
          <w:lang w:val="ru-RU"/>
        </w:rPr>
        <w:t>договорам ф</w:t>
      </w:r>
      <w:r w:rsidRPr="002D77B8">
        <w:rPr>
          <w:lang w:val="ru-RU"/>
        </w:rPr>
        <w:t>акторинга, договорах страхования экспортных рисков, договорах страхования экспортных рисков с</w:t>
      </w:r>
      <w:r>
        <w:t> </w:t>
      </w:r>
      <w:r w:rsidRPr="002D77B8">
        <w:rPr>
          <w:lang w:val="ru-RU"/>
        </w:rPr>
        <w:t>поддержкой государства по</w:t>
      </w:r>
      <w:r>
        <w:t> </w:t>
      </w:r>
      <w:r w:rsidRPr="002D77B8">
        <w:rPr>
          <w:lang w:val="ru-RU"/>
        </w:rPr>
        <w:t>форме, установленной Советом Министров Республики Беларусь, а</w:t>
      </w:r>
      <w:r>
        <w:t> </w:t>
      </w:r>
      <w:r w:rsidRPr="002D77B8">
        <w:rPr>
          <w:lang w:val="ru-RU"/>
        </w:rPr>
        <w:t>также копии договоров факторинга, расчетов начисленного вознаграждения по</w:t>
      </w:r>
      <w:r>
        <w:t> </w:t>
      </w:r>
      <w:r w:rsidRPr="002D77B8">
        <w:rPr>
          <w:lang w:val="ru-RU"/>
        </w:rPr>
        <w:t>договорам факторинга, выписок со</w:t>
      </w:r>
      <w:r>
        <w:t> </w:t>
      </w:r>
      <w:r w:rsidRPr="002D77B8">
        <w:rPr>
          <w:lang w:val="ru-RU"/>
        </w:rPr>
        <w:t>счетов по</w:t>
      </w:r>
      <w:r>
        <w:t> </w:t>
      </w:r>
      <w:r w:rsidRPr="002D77B8">
        <w:rPr>
          <w:lang w:val="ru-RU"/>
        </w:rPr>
        <w:t>учету договоров факторинга.</w:t>
      </w:r>
    </w:p>
    <w:p w:rsidR="00C21846" w:rsidRPr="002D77B8" w:rsidRDefault="002D77B8">
      <w:pPr>
        <w:spacing w:after="60"/>
        <w:ind w:firstLine="566"/>
        <w:jc w:val="both"/>
        <w:rPr>
          <w:lang w:val="ru-RU"/>
        </w:rPr>
      </w:pPr>
      <w:r w:rsidRPr="002D77B8">
        <w:rPr>
          <w:lang w:val="ru-RU"/>
        </w:rPr>
        <w:t>Министерство финансов ежемесячно до</w:t>
      </w:r>
      <w:r>
        <w:t> </w:t>
      </w:r>
      <w:r w:rsidRPr="002D77B8">
        <w:rPr>
          <w:lang w:val="ru-RU"/>
        </w:rPr>
        <w:t>25-го числа месяца, следующего за</w:t>
      </w:r>
      <w:r>
        <w:t> </w:t>
      </w:r>
      <w:r w:rsidRPr="002D77B8">
        <w:rPr>
          <w:lang w:val="ru-RU"/>
        </w:rPr>
        <w:t>отчетным, перечисляет банкам средства на</w:t>
      </w:r>
      <w:r>
        <w:t> </w:t>
      </w:r>
      <w:r w:rsidRPr="002D77B8">
        <w:rPr>
          <w:lang w:val="ru-RU"/>
        </w:rPr>
        <w:t>компенсацию потерь от</w:t>
      </w:r>
      <w:r>
        <w:t> </w:t>
      </w:r>
      <w:r w:rsidRPr="002D77B8">
        <w:rPr>
          <w:lang w:val="ru-RU"/>
        </w:rPr>
        <w:t>предоставления ими кредитополучателям экспортных кре</w:t>
      </w:r>
      <w:r w:rsidRPr="002D77B8">
        <w:rPr>
          <w:lang w:val="ru-RU"/>
        </w:rPr>
        <w:t>дитов, банкам и</w:t>
      </w:r>
      <w:r>
        <w:t> </w:t>
      </w:r>
      <w:r w:rsidRPr="002D77B8">
        <w:rPr>
          <w:lang w:val="ru-RU"/>
        </w:rPr>
        <w:t>небанковским кредитно-финансовым организациям</w:t>
      </w:r>
      <w:r>
        <w:t> </w:t>
      </w:r>
      <w:r w:rsidRPr="002D77B8">
        <w:rPr>
          <w:lang w:val="ru-RU"/>
        </w:rPr>
        <w:t>– от</w:t>
      </w:r>
      <w:r>
        <w:t> </w:t>
      </w:r>
      <w:r w:rsidRPr="002D77B8">
        <w:rPr>
          <w:lang w:val="ru-RU"/>
        </w:rPr>
        <w:t>осуществления ими финансирования резидентов (кредиторов) под</w:t>
      </w:r>
      <w:r>
        <w:t> </w:t>
      </w:r>
      <w:r w:rsidRPr="002D77B8">
        <w:rPr>
          <w:lang w:val="ru-RU"/>
        </w:rPr>
        <w:t>уступку денежного требования (факторинга) при реализации экспортных контрактов.</w:t>
      </w:r>
    </w:p>
    <w:sectPr w:rsidR="00C21846" w:rsidRPr="002D77B8" w:rsidSect="002D77B8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46"/>
    <w:rsid w:val="002D77B8"/>
    <w:rsid w:val="00C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0B1CD"/>
  <w15:docId w15:val="{EC2B6A7F-0A00-4FDF-B258-681EFE2E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6530</Words>
  <Characters>37221</Characters>
  <Application>Microsoft Office Word</Application>
  <DocSecurity>0</DocSecurity>
  <Lines>310</Lines>
  <Paragraphs>87</Paragraphs>
  <ScaleCrop>false</ScaleCrop>
  <Manager/>
  <Company/>
  <LinksUpToDate>false</LinksUpToDate>
  <CharactersWithSpaces>43664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2021-12-09T10:41:00Z</dcterms:created>
  <dcterms:modified xsi:type="dcterms:W3CDTF">2021-12-09T10:41:00Z</dcterms:modified>
  <cp:category/>
</cp:coreProperties>
</file>